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F6A" w:rsidRPr="00CC2F6A" w:rsidRDefault="00CC2F6A" w:rsidP="00CC2F6A">
      <w:pPr>
        <w:spacing w:afterLines="100" w:after="360" w:line="600" w:lineRule="exact"/>
        <w:jc w:val="center"/>
        <w:rPr>
          <w:rFonts w:ascii="標楷體" w:eastAsia="標楷體" w:hAnsi="標楷體" w:cs="Times New Roman"/>
          <w:b/>
          <w:sz w:val="36"/>
          <w:szCs w:val="36"/>
        </w:rPr>
      </w:pPr>
      <w:r w:rsidRPr="00CC2F6A">
        <w:rPr>
          <w:rFonts w:ascii="標楷體" w:eastAsia="標楷體" w:hAnsi="標楷體" w:cs="Times New Roman" w:hint="eastAsia"/>
          <w:b/>
          <w:sz w:val="36"/>
          <w:szCs w:val="36"/>
        </w:rPr>
        <w:t>臺北市立弘道國民中學接受指定捐款聲明書</w:t>
      </w:r>
    </w:p>
    <w:p w:rsidR="00CC2F6A" w:rsidRPr="00CC2F6A" w:rsidRDefault="00CC2F6A" w:rsidP="00CC2F6A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本人(單位)：</w:t>
      </w:r>
      <w:r w:rsidRPr="00CC2F6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          </w:t>
      </w:r>
    </w:p>
    <w:p w:rsidR="00CC2F6A" w:rsidRPr="00CC2F6A" w:rsidRDefault="00CC2F6A" w:rsidP="00CC2F6A">
      <w:pPr>
        <w:spacing w:beforeLines="50" w:before="180" w:line="5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願意捐款新臺幣</w:t>
      </w:r>
      <w:r w:rsidRPr="00CC2F6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</w:t>
      </w:r>
      <w:r w:rsidRPr="00CC2F6A">
        <w:rPr>
          <w:rFonts w:ascii="標楷體" w:eastAsia="標楷體" w:hAnsi="標楷體" w:cs="Times New Roman" w:hint="eastAsia"/>
          <w:sz w:val="28"/>
          <w:szCs w:val="28"/>
        </w:rPr>
        <w:t>元整，指定作為臺北市立弘道國民中學辦理如下經費：</w:t>
      </w:r>
    </w:p>
    <w:p w:rsidR="00CC2F6A" w:rsidRPr="00CC2F6A" w:rsidRDefault="00CC2F6A" w:rsidP="00CC2F6A">
      <w:pPr>
        <w:autoSpaceDE w:val="0"/>
        <w:autoSpaceDN w:val="0"/>
        <w:adjustRightInd w:val="0"/>
        <w:spacing w:before="240"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□促進學校課程與教學發展之事項：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□學生獎助學金：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□維護校園安全：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  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□辦理各項教育、體育、社團活動：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□游泳  □民俗體育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□新興、修繕校舍及設備：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□教職員工與學生突逢變故之生活急難救助：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□捐款人指定且與教育業務相關之具體用途：</w:t>
      </w:r>
    </w:p>
    <w:p w:rsidR="00CC2F6A" w:rsidRPr="00CC2F6A" w:rsidRDefault="00CC2F6A" w:rsidP="00CC2F6A">
      <w:pPr>
        <w:autoSpaceDE w:val="0"/>
        <w:autoSpaceDN w:val="0"/>
        <w:adjustRightInd w:val="0"/>
        <w:spacing w:line="600" w:lineRule="exact"/>
        <w:ind w:leftChars="50" w:left="960" w:hangingChars="300" w:hanging="840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 xml:space="preserve">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  <w:u w:val="single"/>
        </w:rPr>
        <w:t xml:space="preserve">                                                   </w:t>
      </w:r>
      <w:r w:rsidRPr="00CC2F6A"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經費。</w:t>
      </w:r>
    </w:p>
    <w:p w:rsidR="00CC2F6A" w:rsidRPr="00CC2F6A" w:rsidRDefault="00CC2F6A" w:rsidP="00CC2F6A">
      <w:pPr>
        <w:spacing w:line="6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此致</w:t>
      </w:r>
    </w:p>
    <w:p w:rsidR="00CC2F6A" w:rsidRPr="00CC2F6A" w:rsidRDefault="00CC2F6A" w:rsidP="00CC2F6A">
      <w:pPr>
        <w:spacing w:line="40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臺北市立弘道國民中學</w:t>
      </w:r>
    </w:p>
    <w:p w:rsidR="00CC2F6A" w:rsidRPr="00CC2F6A" w:rsidRDefault="00CC2F6A" w:rsidP="00CC2F6A">
      <w:pPr>
        <w:spacing w:beforeLines="50" w:before="180" w:line="480" w:lineRule="exact"/>
        <w:ind w:leftChars="850" w:left="2040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捐款人：</w:t>
      </w:r>
      <w:r w:rsidRPr="00CC2F6A"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                     </w:t>
      </w:r>
      <w:r w:rsidRPr="00CC2F6A">
        <w:rPr>
          <w:rFonts w:ascii="標楷體" w:eastAsia="標楷體" w:hAnsi="標楷體" w:cs="Times New Roman" w:hint="eastAsia"/>
          <w:szCs w:val="24"/>
          <w:u w:val="single"/>
        </w:rPr>
        <w:t xml:space="preserve"> </w:t>
      </w:r>
      <w:r w:rsidRPr="00CC2F6A">
        <w:rPr>
          <w:rFonts w:ascii="標楷體" w:eastAsia="標楷體" w:hAnsi="標楷體" w:cs="Times New Roman" w:hint="eastAsia"/>
          <w:sz w:val="20"/>
          <w:szCs w:val="20"/>
        </w:rPr>
        <w:t>(本人或機關團體代表人)</w:t>
      </w:r>
    </w:p>
    <w:p w:rsidR="00CC2F6A" w:rsidRPr="00CC2F6A" w:rsidRDefault="00CC2F6A" w:rsidP="00CC2F6A">
      <w:pPr>
        <w:spacing w:line="480" w:lineRule="exact"/>
        <w:ind w:leftChars="850" w:left="2040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身分證字號/統一編號：</w:t>
      </w:r>
    </w:p>
    <w:p w:rsidR="00CC2F6A" w:rsidRPr="00CC2F6A" w:rsidRDefault="00CC2F6A" w:rsidP="00CC2F6A">
      <w:pPr>
        <w:spacing w:line="480" w:lineRule="exact"/>
        <w:ind w:leftChars="850" w:left="3174" w:hanging="1134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住  址：</w:t>
      </w:r>
    </w:p>
    <w:p w:rsidR="00CC2F6A" w:rsidRPr="00CC2F6A" w:rsidRDefault="00CC2F6A" w:rsidP="00CC2F6A">
      <w:pPr>
        <w:spacing w:line="480" w:lineRule="exact"/>
        <w:ind w:leftChars="850" w:left="3174" w:hanging="1134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聯絡電話：</w:t>
      </w:r>
    </w:p>
    <w:p w:rsidR="00CC2F6A" w:rsidRPr="00CC2F6A" w:rsidRDefault="00CC2F6A" w:rsidP="00CC2F6A">
      <w:pPr>
        <w:spacing w:line="600" w:lineRule="exact"/>
        <w:ind w:left="2400" w:hanging="2400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※□同意學校公告姓名及捐贈項目。</w:t>
      </w:r>
    </w:p>
    <w:p w:rsidR="00CC2F6A" w:rsidRPr="00CC2F6A" w:rsidRDefault="00CC2F6A" w:rsidP="00CC2F6A">
      <w:pPr>
        <w:spacing w:line="400" w:lineRule="exact"/>
        <w:ind w:left="2398" w:hanging="2398"/>
        <w:rPr>
          <w:rFonts w:ascii="標楷體" w:eastAsia="標楷體" w:hAnsi="標楷體" w:cs="Times New Roman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z w:val="28"/>
          <w:szCs w:val="28"/>
        </w:rPr>
        <w:t>※□請學校不公告姓名(以□姓+○○或□善心人士公告）。</w:t>
      </w:r>
    </w:p>
    <w:p w:rsidR="00CC2F6A" w:rsidRPr="00CC2F6A" w:rsidRDefault="00CC2F6A" w:rsidP="00CC2F6A">
      <w:pPr>
        <w:spacing w:beforeLines="50" w:before="180" w:line="600" w:lineRule="exact"/>
        <w:jc w:val="center"/>
        <w:rPr>
          <w:rFonts w:ascii="標楷體" w:eastAsia="標楷體" w:hAnsi="標楷體" w:cs="Times New Roman"/>
          <w:kern w:val="0"/>
          <w:sz w:val="28"/>
          <w:szCs w:val="28"/>
        </w:rPr>
      </w:pPr>
      <w:r w:rsidRPr="00CC2F6A">
        <w:rPr>
          <w:rFonts w:ascii="標楷體" w:eastAsia="標楷體" w:hAnsi="標楷體" w:cs="Times New Roman" w:hint="eastAsia"/>
          <w:spacing w:val="56"/>
          <w:kern w:val="0"/>
          <w:sz w:val="28"/>
          <w:szCs w:val="28"/>
          <w:fitText w:val="7680" w:id="-1179903999"/>
        </w:rPr>
        <w:t xml:space="preserve">中 華 民 國       年     月     </w:t>
      </w:r>
      <w:r w:rsidRPr="00CC2F6A">
        <w:rPr>
          <w:rFonts w:ascii="標楷體" w:eastAsia="標楷體" w:hAnsi="標楷體" w:cs="Times New Roman" w:hint="eastAsia"/>
          <w:spacing w:val="4"/>
          <w:kern w:val="0"/>
          <w:sz w:val="28"/>
          <w:szCs w:val="28"/>
          <w:fitText w:val="7680" w:id="-1179903999"/>
        </w:rPr>
        <w:t>日</w:t>
      </w:r>
    </w:p>
    <w:p w:rsidR="00CC2F6A" w:rsidRPr="00CC2F6A" w:rsidRDefault="00CC2F6A" w:rsidP="00CC2F6A">
      <w:pPr>
        <w:snapToGrid w:val="0"/>
        <w:spacing w:line="120" w:lineRule="atLeast"/>
        <w:ind w:left="131" w:hanging="851"/>
        <w:rPr>
          <w:rFonts w:ascii="標楷體" w:eastAsia="標楷體" w:hAnsi="標楷體" w:cs="Times New Roman"/>
          <w:b/>
          <w:sz w:val="16"/>
          <w:szCs w:val="16"/>
        </w:rPr>
      </w:pPr>
      <w:r w:rsidRPr="00CC2F6A">
        <w:rPr>
          <w:rFonts w:ascii="標楷體" w:eastAsia="標楷體" w:hAnsi="標楷體" w:cs="Times New Roman" w:hint="eastAsia"/>
          <w:b/>
          <w:sz w:val="16"/>
          <w:szCs w:val="16"/>
        </w:rPr>
        <w:t xml:space="preserve">       </w:t>
      </w:r>
      <w:r w:rsidRPr="00CC2F6A">
        <w:rPr>
          <w:rFonts w:ascii="標楷體" w:eastAsia="標楷體" w:hAnsi="標楷體" w:cs="Times New Roman"/>
          <w:b/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CC2F6A" w:rsidRPr="00CC2F6A" w:rsidRDefault="00CC2F6A" w:rsidP="00CC2F6A">
      <w:pPr>
        <w:snapToGrid w:val="0"/>
        <w:spacing w:line="120" w:lineRule="atLeast"/>
        <w:ind w:left="131" w:hanging="851"/>
        <w:rPr>
          <w:rFonts w:ascii="標楷體" w:eastAsia="標楷體" w:hAnsi="標楷體" w:cs="Times New Roman"/>
          <w:b/>
          <w:kern w:val="0"/>
          <w:sz w:val="16"/>
          <w:szCs w:val="16"/>
        </w:rPr>
      </w:pPr>
      <w:r w:rsidRPr="00CC2F6A">
        <w:rPr>
          <w:rFonts w:ascii="標楷體" w:eastAsia="標楷體" w:hAnsi="標楷體" w:cs="Times New Roman" w:hint="eastAsia"/>
          <w:b/>
          <w:sz w:val="16"/>
          <w:szCs w:val="16"/>
        </w:rPr>
        <w:t>--以下為本校核章欄位--</w:t>
      </w:r>
    </w:p>
    <w:tbl>
      <w:tblPr>
        <w:tblW w:w="97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2430"/>
        <w:gridCol w:w="2430"/>
        <w:gridCol w:w="2430"/>
      </w:tblGrid>
      <w:tr w:rsidR="00CC2F6A" w:rsidRPr="00CC2F6A" w:rsidTr="00120D59">
        <w:trPr>
          <w:trHeight w:val="440"/>
        </w:trPr>
        <w:tc>
          <w:tcPr>
            <w:tcW w:w="2430" w:type="dxa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承辦處室組長</w:t>
            </w:r>
          </w:p>
        </w:tc>
        <w:tc>
          <w:tcPr>
            <w:tcW w:w="2430" w:type="dxa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出納組長</w:t>
            </w:r>
          </w:p>
        </w:tc>
        <w:tc>
          <w:tcPr>
            <w:tcW w:w="2430" w:type="dxa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會計主任</w:t>
            </w:r>
          </w:p>
        </w:tc>
        <w:tc>
          <w:tcPr>
            <w:tcW w:w="2430" w:type="dxa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機關首長</w:t>
            </w:r>
          </w:p>
        </w:tc>
      </w:tr>
      <w:tr w:rsidR="00CC2F6A" w:rsidRPr="00CC2F6A" w:rsidTr="00120D59">
        <w:trPr>
          <w:trHeight w:val="779"/>
        </w:trPr>
        <w:tc>
          <w:tcPr>
            <w:tcW w:w="2430" w:type="dxa"/>
          </w:tcPr>
          <w:p w:rsidR="00CC2F6A" w:rsidRPr="00CC2F6A" w:rsidRDefault="00CC2F6A" w:rsidP="00CC2F6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  <w:vAlign w:val="center"/>
          </w:tcPr>
          <w:p w:rsidR="00CC2F6A" w:rsidRPr="00CC2F6A" w:rsidRDefault="00CC2F6A" w:rsidP="00CC2F6A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CC2F6A" w:rsidRPr="00CC2F6A" w:rsidRDefault="00CC2F6A" w:rsidP="00CC2F6A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CC2F6A" w:rsidRPr="00CC2F6A" w:rsidRDefault="00CC2F6A" w:rsidP="00CC2F6A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2F6A" w:rsidRPr="00CC2F6A" w:rsidTr="00120D59">
        <w:trPr>
          <w:trHeight w:val="480"/>
        </w:trPr>
        <w:tc>
          <w:tcPr>
            <w:tcW w:w="2430" w:type="dxa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承辦處室主任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CC2F6A" w:rsidRPr="00CC2F6A" w:rsidRDefault="00CC2F6A" w:rsidP="00CC2F6A">
            <w:pPr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CC2F6A">
              <w:rPr>
                <w:rFonts w:ascii="標楷體" w:eastAsia="標楷體" w:hAnsi="標楷體" w:cs="Times New Roman" w:hint="eastAsia"/>
                <w:szCs w:val="24"/>
              </w:rPr>
              <w:t>總務主任</w:t>
            </w:r>
          </w:p>
        </w:tc>
        <w:tc>
          <w:tcPr>
            <w:tcW w:w="2430" w:type="dxa"/>
            <w:vMerge/>
            <w:vAlign w:val="center"/>
          </w:tcPr>
          <w:p w:rsidR="00CC2F6A" w:rsidRPr="00CC2F6A" w:rsidRDefault="00CC2F6A" w:rsidP="00CC2F6A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vMerge/>
            <w:vAlign w:val="center"/>
          </w:tcPr>
          <w:p w:rsidR="00CC2F6A" w:rsidRPr="00CC2F6A" w:rsidRDefault="00CC2F6A" w:rsidP="00CC2F6A">
            <w:pPr>
              <w:spacing w:line="6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CC2F6A" w:rsidRPr="00CC2F6A" w:rsidTr="00120D59">
        <w:trPr>
          <w:trHeight w:val="795"/>
        </w:trPr>
        <w:tc>
          <w:tcPr>
            <w:tcW w:w="2430" w:type="dxa"/>
          </w:tcPr>
          <w:p w:rsidR="00CC2F6A" w:rsidRPr="00CC2F6A" w:rsidRDefault="00CC2F6A" w:rsidP="00CC2F6A">
            <w:pPr>
              <w:spacing w:line="24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shd w:val="clear" w:color="auto" w:fill="auto"/>
          </w:tcPr>
          <w:p w:rsidR="00CC2F6A" w:rsidRPr="00CC2F6A" w:rsidRDefault="00CC2F6A" w:rsidP="00CC2F6A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vMerge/>
          </w:tcPr>
          <w:p w:rsidR="00CC2F6A" w:rsidRPr="00CC2F6A" w:rsidRDefault="00CC2F6A" w:rsidP="00CC2F6A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430" w:type="dxa"/>
            <w:vMerge/>
          </w:tcPr>
          <w:p w:rsidR="00CC2F6A" w:rsidRPr="00CC2F6A" w:rsidRDefault="00CC2F6A" w:rsidP="00CC2F6A">
            <w:pPr>
              <w:spacing w:line="600" w:lineRule="exac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CC2F6A" w:rsidRPr="00CC2F6A" w:rsidRDefault="00CC2F6A" w:rsidP="00CC2F6A">
      <w:pPr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bookmarkStart w:id="0" w:name="_GoBack"/>
      <w:bookmarkEnd w:id="0"/>
    </w:p>
    <w:p w:rsidR="00CC2F6A" w:rsidRPr="00CC2F6A" w:rsidRDefault="00CC2F6A" w:rsidP="00CC2F6A">
      <w:pPr>
        <w:rPr>
          <w:rFonts w:ascii="標楷體" w:eastAsia="標楷體" w:hAnsi="標楷體" w:cs="新細明體"/>
          <w:color w:val="000000"/>
          <w:kern w:val="0"/>
          <w:sz w:val="28"/>
          <w:szCs w:val="24"/>
        </w:rPr>
      </w:pPr>
      <w:r w:rsidRPr="00CC2F6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銀行:台北富邦商業銀行公庫處(銀行代號:0122102)</w:t>
      </w:r>
    </w:p>
    <w:p w:rsidR="00CC2F6A" w:rsidRPr="00CC2F6A" w:rsidRDefault="00CC2F6A" w:rsidP="00CC2F6A">
      <w:pPr>
        <w:rPr>
          <w:rFonts w:ascii="Times New Roman" w:eastAsia="新細明體" w:hAnsi="Times New Roman" w:cs="Times New Roman"/>
          <w:szCs w:val="24"/>
        </w:rPr>
      </w:pPr>
      <w:r w:rsidRPr="00CC2F6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t>戶名:臺北市立弘道國民中學特種基金保管款</w:t>
      </w:r>
      <w:r w:rsidRPr="00CC2F6A">
        <w:rPr>
          <w:rFonts w:ascii="標楷體" w:eastAsia="標楷體" w:hAnsi="標楷體" w:cs="新細明體" w:hint="eastAsia"/>
          <w:color w:val="000000"/>
          <w:kern w:val="0"/>
          <w:sz w:val="28"/>
          <w:szCs w:val="24"/>
        </w:rPr>
        <w:br/>
        <w:t>帳號:16052431900005</w:t>
      </w:r>
    </w:p>
    <w:p w:rsidR="00CC2F6A" w:rsidRPr="00CC2F6A" w:rsidRDefault="00CC2F6A"/>
    <w:sectPr w:rsidR="00CC2F6A" w:rsidRPr="00CC2F6A" w:rsidSect="007F7D81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30B" w:rsidRDefault="00F5330B" w:rsidP="00CC2F6A">
      <w:r>
        <w:separator/>
      </w:r>
    </w:p>
  </w:endnote>
  <w:endnote w:type="continuationSeparator" w:id="0">
    <w:p w:rsidR="00F5330B" w:rsidRDefault="00F5330B" w:rsidP="00C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30B" w:rsidRDefault="00F5330B" w:rsidP="00CC2F6A">
      <w:r>
        <w:separator/>
      </w:r>
    </w:p>
  </w:footnote>
  <w:footnote w:type="continuationSeparator" w:id="0">
    <w:p w:rsidR="00F5330B" w:rsidRDefault="00F5330B" w:rsidP="00C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42"/>
    <w:rsid w:val="001573D4"/>
    <w:rsid w:val="002B535D"/>
    <w:rsid w:val="003A0642"/>
    <w:rsid w:val="007118D8"/>
    <w:rsid w:val="00790476"/>
    <w:rsid w:val="007F7D81"/>
    <w:rsid w:val="008303DF"/>
    <w:rsid w:val="00A436C2"/>
    <w:rsid w:val="00B10BA4"/>
    <w:rsid w:val="00CC2F6A"/>
    <w:rsid w:val="00F5330B"/>
    <w:rsid w:val="00FC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5BB99DB-1EC8-43B8-B074-2CA915D0C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C2F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C2F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C2F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使用者</cp:lastModifiedBy>
  <cp:revision>2</cp:revision>
  <dcterms:created xsi:type="dcterms:W3CDTF">2023-09-25T05:02:00Z</dcterms:created>
  <dcterms:modified xsi:type="dcterms:W3CDTF">2023-09-25T05:02:00Z</dcterms:modified>
</cp:coreProperties>
</file>