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F6" w:rsidRPr="00C63164" w:rsidRDefault="00B779F6" w:rsidP="00E0581D">
      <w:pPr>
        <w:shd w:val="clear" w:color="auto" w:fill="FFFFFF"/>
        <w:tabs>
          <w:tab w:val="left" w:pos="567"/>
        </w:tabs>
        <w:spacing w:beforeLines="50" w:before="200"/>
        <w:ind w:left="1135" w:hangingChars="405" w:hanging="113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63164">
        <w:rPr>
          <w:rFonts w:ascii="Arial" w:hAnsi="Arial" w:cs="Arial"/>
          <w:b/>
          <w:bCs/>
          <w:color w:val="000000"/>
          <w:sz w:val="28"/>
          <w:szCs w:val="28"/>
        </w:rPr>
        <w:t>整合型視覺形式美感教育實驗計畫</w:t>
      </w:r>
    </w:p>
    <w:p w:rsidR="00603DB2" w:rsidRPr="00603DB2" w:rsidRDefault="00603DB2" w:rsidP="00B35696">
      <w:pPr>
        <w:widowControl/>
        <w:shd w:val="clear" w:color="auto" w:fill="FFFFFF"/>
        <w:spacing w:beforeLines="50" w:before="200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proofErr w:type="gramStart"/>
      <w:r w:rsidRPr="00603DB2">
        <w:rPr>
          <w:rFonts w:ascii="Arial" w:hAnsi="Arial" w:cs="Arial" w:hint="eastAsia"/>
          <w:b/>
          <w:color w:val="000000"/>
          <w:sz w:val="28"/>
          <w:szCs w:val="28"/>
        </w:rPr>
        <w:t>臺北市立弘道</w:t>
      </w:r>
      <w:proofErr w:type="gramEnd"/>
      <w:r w:rsidRPr="00603DB2">
        <w:rPr>
          <w:rFonts w:ascii="Arial" w:hAnsi="Arial" w:cs="Arial" w:hint="eastAsia"/>
          <w:b/>
          <w:color w:val="000000"/>
          <w:sz w:val="28"/>
          <w:szCs w:val="28"/>
        </w:rPr>
        <w:t>國民中學</w:t>
      </w:r>
      <w:r w:rsidRPr="00603DB2">
        <w:rPr>
          <w:rFonts w:ascii="Arial" w:hAnsi="Arial" w:cs="Arial"/>
          <w:b/>
          <w:color w:val="000000"/>
          <w:sz w:val="28"/>
          <w:szCs w:val="28"/>
        </w:rPr>
        <w:t>種子學校實驗課程實施計畫</w:t>
      </w:r>
    </w:p>
    <w:p w:rsidR="00B87F8C" w:rsidRPr="002B22A8" w:rsidRDefault="00DD1392" w:rsidP="00DD1392">
      <w:pPr>
        <w:widowControl/>
        <w:shd w:val="clear" w:color="auto" w:fill="FFFFFF"/>
        <w:jc w:val="right"/>
        <w:rPr>
          <w:rFonts w:asciiTheme="minorEastAsia" w:eastAsiaTheme="minorEastAsia" w:hAnsiTheme="minorEastAsia" w:cs="Arial"/>
          <w:b/>
          <w:bCs/>
          <w:color w:val="000000" w:themeColor="text1"/>
          <w:kern w:val="0"/>
          <w:sz w:val="16"/>
          <w:szCs w:val="16"/>
        </w:rPr>
      </w:pPr>
      <w:r w:rsidRPr="002B22A8">
        <w:rPr>
          <w:rFonts w:asciiTheme="minorEastAsia" w:eastAsiaTheme="minorEastAsia" w:hAnsiTheme="minorEastAsia" w:hint="eastAsia"/>
          <w:w w:val="80"/>
          <w:sz w:val="20"/>
          <w:szCs w:val="20"/>
        </w:rPr>
        <w:t>104.0</w:t>
      </w:r>
      <w:r w:rsidR="002B22A8">
        <w:rPr>
          <w:rFonts w:asciiTheme="minorEastAsia" w:eastAsiaTheme="minorEastAsia" w:hAnsiTheme="minorEastAsia" w:hint="eastAsia"/>
          <w:w w:val="80"/>
          <w:sz w:val="20"/>
          <w:szCs w:val="20"/>
        </w:rPr>
        <w:t>8</w:t>
      </w:r>
      <w:r w:rsidRPr="002B22A8">
        <w:rPr>
          <w:rFonts w:asciiTheme="minorEastAsia" w:eastAsiaTheme="minorEastAsia" w:hAnsiTheme="minorEastAsia" w:hint="eastAsia"/>
          <w:w w:val="80"/>
          <w:sz w:val="20"/>
          <w:szCs w:val="20"/>
        </w:rPr>
        <w:t>.</w:t>
      </w:r>
      <w:r w:rsidR="002B22A8">
        <w:rPr>
          <w:rFonts w:asciiTheme="minorEastAsia" w:eastAsiaTheme="minorEastAsia" w:hAnsiTheme="minorEastAsia" w:hint="eastAsia"/>
          <w:w w:val="80"/>
          <w:sz w:val="20"/>
          <w:szCs w:val="20"/>
        </w:rPr>
        <w:t>28</w:t>
      </w:r>
      <w:bookmarkStart w:id="0" w:name="_GoBack"/>
      <w:bookmarkEnd w:id="0"/>
      <w:r w:rsidRPr="002B22A8">
        <w:rPr>
          <w:rFonts w:asciiTheme="minorEastAsia" w:eastAsiaTheme="minorEastAsia" w:hAnsiTheme="minorEastAsia" w:hint="eastAsia"/>
          <w:w w:val="80"/>
          <w:sz w:val="20"/>
          <w:szCs w:val="20"/>
        </w:rPr>
        <w:t>校務會議通過</w:t>
      </w:r>
    </w:p>
    <w:p w:rsidR="002F68B4" w:rsidRDefault="00B779F6" w:rsidP="00E0581D">
      <w:pPr>
        <w:pStyle w:val="a3"/>
        <w:numPr>
          <w:ilvl w:val="0"/>
          <w:numId w:val="28"/>
        </w:numPr>
        <w:tabs>
          <w:tab w:val="left" w:leader="underscore" w:pos="567"/>
        </w:tabs>
        <w:ind w:leftChars="0" w:left="1276" w:hanging="1276"/>
        <w:jc w:val="both"/>
        <w:rPr>
          <w:rFonts w:ascii="Cambria" w:hAnsi="Cambria"/>
        </w:rPr>
      </w:pPr>
      <w:r w:rsidRPr="002F68B4">
        <w:rPr>
          <w:rFonts w:ascii="Cambria" w:hAnsi="Cambria"/>
          <w:b/>
        </w:rPr>
        <w:t>依據</w:t>
      </w:r>
      <w:r w:rsidRPr="002F68B4">
        <w:rPr>
          <w:rFonts w:ascii="Cambria" w:hAnsi="Cambria"/>
        </w:rPr>
        <w:t>：教育部</w:t>
      </w:r>
      <w:r w:rsidRPr="002F68B4">
        <w:rPr>
          <w:rFonts w:ascii="Cambria" w:hAnsi="Cambria"/>
        </w:rPr>
        <w:t>102.09.25</w:t>
      </w:r>
      <w:proofErr w:type="gramStart"/>
      <w:r w:rsidRPr="002F68B4">
        <w:rPr>
          <w:rFonts w:ascii="Cambria" w:hAnsi="Cambria"/>
        </w:rPr>
        <w:t>臺</w:t>
      </w:r>
      <w:proofErr w:type="gramEnd"/>
      <w:r w:rsidRPr="002F68B4">
        <w:rPr>
          <w:rFonts w:ascii="Cambria" w:hAnsi="Cambria"/>
        </w:rPr>
        <w:t>教師</w:t>
      </w:r>
      <w:r w:rsidRPr="002F68B4">
        <w:rPr>
          <w:rFonts w:ascii="Cambria" w:hAnsi="Cambria" w:hint="eastAsia"/>
        </w:rPr>
        <w:t>（</w:t>
      </w:r>
      <w:r w:rsidRPr="002F68B4">
        <w:rPr>
          <w:rFonts w:ascii="Cambria" w:hAnsi="Cambria"/>
        </w:rPr>
        <w:t>一</w:t>
      </w:r>
      <w:r w:rsidRPr="002F68B4">
        <w:rPr>
          <w:rFonts w:ascii="Cambria" w:hAnsi="Cambria" w:hint="eastAsia"/>
        </w:rPr>
        <w:t>）</w:t>
      </w:r>
      <w:r w:rsidRPr="002F68B4">
        <w:rPr>
          <w:rFonts w:ascii="Cambria" w:hAnsi="Cambria"/>
        </w:rPr>
        <w:t>字第</w:t>
      </w:r>
      <w:r w:rsidRPr="002F68B4">
        <w:rPr>
          <w:rFonts w:ascii="Cambria" w:hAnsi="Cambria"/>
        </w:rPr>
        <w:t>1020134750</w:t>
      </w:r>
      <w:r w:rsidRPr="002F68B4">
        <w:rPr>
          <w:rFonts w:ascii="Cambria" w:hAnsi="Cambria"/>
        </w:rPr>
        <w:t>號函核定「整合型視覺形式美感教育實驗計畫」。</w:t>
      </w:r>
    </w:p>
    <w:p w:rsidR="002F68B4" w:rsidRDefault="00B779F6" w:rsidP="00E0581D">
      <w:pPr>
        <w:pStyle w:val="a3"/>
        <w:numPr>
          <w:ilvl w:val="0"/>
          <w:numId w:val="28"/>
        </w:numPr>
        <w:tabs>
          <w:tab w:val="left" w:leader="underscore" w:pos="567"/>
        </w:tabs>
        <w:ind w:leftChars="0" w:left="1276" w:hanging="1276"/>
        <w:jc w:val="both"/>
        <w:rPr>
          <w:rFonts w:ascii="Cambria" w:hAnsi="Cambria"/>
        </w:rPr>
      </w:pPr>
      <w:r w:rsidRPr="002F68B4">
        <w:rPr>
          <w:rFonts w:ascii="Cambria" w:hAnsi="Cambria"/>
          <w:b/>
        </w:rPr>
        <w:t>目的：</w:t>
      </w:r>
      <w:r w:rsidRPr="002F68B4">
        <w:rPr>
          <w:rFonts w:ascii="Cambria" w:hAnsi="Cambria"/>
        </w:rPr>
        <w:t>瞭解以「視覺形式美感」為藝術領域課程核心主軸，在國民中學實施的可行性及其成效，以作為未來實施美感教育課程之基礎。</w:t>
      </w:r>
    </w:p>
    <w:p w:rsidR="002F68B4" w:rsidRPr="00603DB2" w:rsidRDefault="00603DB2" w:rsidP="00E0581D">
      <w:pPr>
        <w:pStyle w:val="a3"/>
        <w:numPr>
          <w:ilvl w:val="0"/>
          <w:numId w:val="28"/>
        </w:numPr>
        <w:tabs>
          <w:tab w:val="left" w:leader="underscore" w:pos="567"/>
        </w:tabs>
        <w:ind w:leftChars="0" w:left="1276" w:hanging="1276"/>
        <w:jc w:val="both"/>
        <w:rPr>
          <w:rFonts w:ascii="Cambria" w:hAnsi="Cambria"/>
        </w:rPr>
      </w:pPr>
      <w:r w:rsidRPr="00603DB2">
        <w:rPr>
          <w:rFonts w:ascii="Cambria" w:hAnsi="Cambria"/>
          <w:b/>
        </w:rPr>
        <w:t>對象：</w:t>
      </w:r>
      <w:proofErr w:type="gramStart"/>
      <w:r w:rsidRPr="005F3A9E">
        <w:rPr>
          <w:rFonts w:hint="eastAsia"/>
          <w:b/>
        </w:rPr>
        <w:t>臺北市立弘道</w:t>
      </w:r>
      <w:proofErr w:type="gramEnd"/>
      <w:r w:rsidRPr="005F3A9E">
        <w:rPr>
          <w:rFonts w:hint="eastAsia"/>
          <w:b/>
        </w:rPr>
        <w:t>國中</w:t>
      </w:r>
      <w:r w:rsidRPr="005F3A9E">
        <w:rPr>
          <w:rFonts w:hint="eastAsia"/>
          <w:b/>
        </w:rPr>
        <w:t>7</w:t>
      </w:r>
      <w:r w:rsidRPr="005F3A9E">
        <w:rPr>
          <w:rFonts w:hint="eastAsia"/>
          <w:b/>
        </w:rPr>
        <w:t>年級</w:t>
      </w:r>
      <w:r w:rsidRPr="005F3A9E">
        <w:rPr>
          <w:b/>
        </w:rPr>
        <w:t>在學學生</w:t>
      </w:r>
      <w:r w:rsidRPr="00431286">
        <w:t>。</w:t>
      </w:r>
    </w:p>
    <w:p w:rsidR="002F68B4" w:rsidRDefault="00B779F6" w:rsidP="00E0581D">
      <w:pPr>
        <w:pStyle w:val="a3"/>
        <w:numPr>
          <w:ilvl w:val="0"/>
          <w:numId w:val="28"/>
        </w:numPr>
        <w:tabs>
          <w:tab w:val="left" w:leader="underscore" w:pos="567"/>
        </w:tabs>
        <w:ind w:leftChars="0" w:left="1276" w:hanging="1276"/>
        <w:jc w:val="both"/>
        <w:rPr>
          <w:rFonts w:ascii="Cambria" w:hAnsi="Cambria"/>
        </w:rPr>
      </w:pPr>
      <w:r w:rsidRPr="002F68B4">
        <w:rPr>
          <w:rFonts w:ascii="Cambria" w:hAnsi="Cambria"/>
          <w:b/>
        </w:rPr>
        <w:t>師資：</w:t>
      </w:r>
      <w:r w:rsidRPr="002F68B4">
        <w:rPr>
          <w:rFonts w:ascii="Cambria" w:hAnsi="Cambria"/>
        </w:rPr>
        <w:t>國中藝術與人文學習領域之「視覺藝術」或高中藝術領域之「美術」或「藝術生活」科，具備二年以上教學經驗之現職專任教師，並</w:t>
      </w:r>
      <w:r w:rsidRPr="002F68B4">
        <w:rPr>
          <w:rFonts w:ascii="Cambria" w:hAnsi="Cambria" w:hint="eastAsia"/>
          <w:b/>
        </w:rPr>
        <w:t>完成本階段實驗課程之相關增能研習及課程發展工作坊</w:t>
      </w:r>
      <w:r w:rsidRPr="002F68B4">
        <w:rPr>
          <w:rFonts w:ascii="Cambria" w:hAnsi="Cambria"/>
        </w:rPr>
        <w:t>。</w:t>
      </w:r>
    </w:p>
    <w:p w:rsidR="002F68B4" w:rsidRDefault="00B779F6" w:rsidP="00E0581D">
      <w:pPr>
        <w:pStyle w:val="a3"/>
        <w:numPr>
          <w:ilvl w:val="0"/>
          <w:numId w:val="28"/>
        </w:numPr>
        <w:tabs>
          <w:tab w:val="left" w:leader="underscore" w:pos="567"/>
        </w:tabs>
        <w:ind w:leftChars="0" w:left="1276" w:hanging="1276"/>
        <w:jc w:val="both"/>
        <w:rPr>
          <w:rFonts w:ascii="Cambria" w:hAnsi="Cambria"/>
        </w:rPr>
      </w:pPr>
      <w:r w:rsidRPr="002F68B4">
        <w:rPr>
          <w:rFonts w:ascii="Cambria" w:hAnsi="Cambria"/>
          <w:b/>
        </w:rPr>
        <w:t>期間：</w:t>
      </w:r>
      <w:r w:rsidRPr="002F68B4">
        <w:rPr>
          <w:rFonts w:ascii="Cambria" w:hAnsi="Cambria" w:hint="eastAsia"/>
        </w:rPr>
        <w:t>104</w:t>
      </w:r>
      <w:r w:rsidRPr="002F68B4">
        <w:rPr>
          <w:rFonts w:ascii="Cambria" w:hAnsi="Cambria" w:hint="eastAsia"/>
        </w:rPr>
        <w:t>學年度第</w:t>
      </w:r>
      <w:r w:rsidRPr="002F68B4">
        <w:rPr>
          <w:rFonts w:ascii="Cambria" w:hAnsi="Cambria" w:hint="eastAsia"/>
        </w:rPr>
        <w:t>1</w:t>
      </w:r>
      <w:r w:rsidRPr="002F68B4">
        <w:rPr>
          <w:rFonts w:ascii="Cambria" w:hAnsi="Cambria" w:hint="eastAsia"/>
        </w:rPr>
        <w:t>學期（</w:t>
      </w:r>
      <w:r w:rsidRPr="002F68B4">
        <w:rPr>
          <w:rFonts w:ascii="Cambria" w:hAnsi="Cambria" w:hint="eastAsia"/>
        </w:rPr>
        <w:t>104</w:t>
      </w:r>
      <w:r w:rsidRPr="002F68B4">
        <w:rPr>
          <w:rFonts w:ascii="Cambria" w:hAnsi="Cambria" w:hint="eastAsia"/>
        </w:rPr>
        <w:t>年</w:t>
      </w:r>
      <w:r w:rsidRPr="002F68B4">
        <w:rPr>
          <w:rFonts w:ascii="Cambria" w:hAnsi="Cambria" w:hint="eastAsia"/>
        </w:rPr>
        <w:t>8</w:t>
      </w:r>
      <w:r w:rsidRPr="002F68B4">
        <w:rPr>
          <w:rFonts w:ascii="Cambria" w:hAnsi="Cambria" w:hint="eastAsia"/>
        </w:rPr>
        <w:t>月至</w:t>
      </w:r>
      <w:r w:rsidRPr="002F68B4">
        <w:rPr>
          <w:rFonts w:ascii="Cambria" w:hAnsi="Cambria" w:hint="eastAsia"/>
        </w:rPr>
        <w:t>104</w:t>
      </w:r>
      <w:r w:rsidRPr="002F68B4">
        <w:rPr>
          <w:rFonts w:ascii="Cambria" w:hAnsi="Cambria" w:hint="eastAsia"/>
        </w:rPr>
        <w:t>年</w:t>
      </w:r>
      <w:r w:rsidRPr="002F68B4">
        <w:rPr>
          <w:rFonts w:ascii="Cambria" w:hAnsi="Cambria" w:hint="eastAsia"/>
        </w:rPr>
        <w:t>12</w:t>
      </w:r>
      <w:r w:rsidRPr="002F68B4">
        <w:rPr>
          <w:rFonts w:ascii="Cambria" w:hAnsi="Cambria" w:hint="eastAsia"/>
        </w:rPr>
        <w:t>月）</w:t>
      </w:r>
    </w:p>
    <w:p w:rsidR="00603DB2" w:rsidRPr="00603DB2" w:rsidRDefault="00B779F6" w:rsidP="00E0581D">
      <w:pPr>
        <w:pStyle w:val="a3"/>
        <w:numPr>
          <w:ilvl w:val="0"/>
          <w:numId w:val="28"/>
        </w:numPr>
        <w:tabs>
          <w:tab w:val="left" w:leader="underscore" w:pos="567"/>
        </w:tabs>
        <w:ind w:leftChars="0" w:left="1276" w:hanging="1276"/>
        <w:jc w:val="both"/>
        <w:rPr>
          <w:rFonts w:ascii="Cambria" w:hAnsi="Cambria"/>
        </w:rPr>
      </w:pPr>
      <w:r w:rsidRPr="00603DB2">
        <w:rPr>
          <w:rFonts w:ascii="Cambria" w:hAnsi="Cambria"/>
          <w:b/>
        </w:rPr>
        <w:t>地點：</w:t>
      </w:r>
      <w:proofErr w:type="gramStart"/>
      <w:r w:rsidR="00603DB2" w:rsidRPr="00FB58EB">
        <w:rPr>
          <w:rFonts w:hint="eastAsia"/>
        </w:rPr>
        <w:t>臺北市立弘道</w:t>
      </w:r>
      <w:proofErr w:type="gramEnd"/>
      <w:r w:rsidR="00603DB2" w:rsidRPr="00FB58EB">
        <w:rPr>
          <w:rFonts w:hint="eastAsia"/>
        </w:rPr>
        <w:t>國民中學</w:t>
      </w:r>
    </w:p>
    <w:p w:rsidR="002F68B4" w:rsidRPr="00E0581D" w:rsidRDefault="00B779F6" w:rsidP="00E0581D">
      <w:pPr>
        <w:pStyle w:val="a3"/>
        <w:numPr>
          <w:ilvl w:val="0"/>
          <w:numId w:val="28"/>
        </w:numPr>
        <w:shd w:val="clear" w:color="auto" w:fill="FFFFFF"/>
        <w:tabs>
          <w:tab w:val="left" w:leader="underscore" w:pos="567"/>
        </w:tabs>
        <w:ind w:leftChars="0" w:left="1276" w:hanging="1276"/>
        <w:jc w:val="both"/>
        <w:rPr>
          <w:rFonts w:ascii="Arial" w:hAnsi="Arial" w:cs="Arial"/>
          <w:bCs/>
          <w:kern w:val="0"/>
        </w:rPr>
      </w:pPr>
      <w:r w:rsidRPr="00E0581D">
        <w:rPr>
          <w:rFonts w:ascii="Cambria" w:hAnsi="Cambria"/>
          <w:b/>
        </w:rPr>
        <w:t>方法：</w:t>
      </w:r>
      <w:r w:rsidRPr="00E0581D">
        <w:rPr>
          <w:rFonts w:ascii="Arial" w:hAnsi="Arial" w:cs="Arial" w:hint="eastAsia"/>
          <w:bCs/>
          <w:kern w:val="0"/>
        </w:rPr>
        <w:t>融入現行</w:t>
      </w:r>
      <w:r w:rsidRPr="00E0581D">
        <w:rPr>
          <w:rFonts w:ascii="Arial" w:hAnsi="Arial" w:cs="Arial"/>
          <w:bCs/>
          <w:kern w:val="0"/>
        </w:rPr>
        <w:t>國中藝術與人文學習領域之「視覺藝術」課程，</w:t>
      </w:r>
      <w:r w:rsidRPr="00E0581D">
        <w:rPr>
          <w:rFonts w:ascii="Arial" w:hAnsi="Arial" w:cs="Arial" w:hint="eastAsia"/>
          <w:bCs/>
          <w:kern w:val="0"/>
        </w:rPr>
        <w:t>實驗課程模組</w:t>
      </w:r>
      <w:r w:rsidRPr="00E0581D">
        <w:rPr>
          <w:rFonts w:ascii="Arial" w:hAnsi="Arial" w:cs="Arial" w:hint="eastAsia"/>
          <w:bCs/>
          <w:kern w:val="0"/>
        </w:rPr>
        <w:t>6</w:t>
      </w:r>
      <w:r w:rsidRPr="00E0581D">
        <w:rPr>
          <w:rFonts w:ascii="Arial" w:hAnsi="Arial" w:cs="Arial" w:hint="eastAsia"/>
          <w:bCs/>
          <w:kern w:val="0"/>
        </w:rPr>
        <w:t>節課</w:t>
      </w:r>
      <w:r w:rsidRPr="00E0581D">
        <w:rPr>
          <w:rFonts w:ascii="Arial" w:hAnsi="Arial" w:cs="Arial"/>
          <w:bCs/>
          <w:kern w:val="0"/>
        </w:rPr>
        <w:t>。</w:t>
      </w:r>
    </w:p>
    <w:p w:rsidR="00B779F6" w:rsidRPr="00FB7808" w:rsidRDefault="00B779F6" w:rsidP="0049578B">
      <w:pPr>
        <w:pStyle w:val="a3"/>
        <w:numPr>
          <w:ilvl w:val="0"/>
          <w:numId w:val="28"/>
        </w:numPr>
        <w:shd w:val="clear" w:color="auto" w:fill="FFFFFF"/>
        <w:ind w:leftChars="0"/>
        <w:rPr>
          <w:rFonts w:ascii="Arial" w:hAnsi="Arial" w:cs="Arial"/>
          <w:bCs/>
          <w:kern w:val="0"/>
        </w:rPr>
      </w:pPr>
      <w:r w:rsidRPr="0049578B">
        <w:rPr>
          <w:rFonts w:ascii="Cambria" w:hAnsi="Cambria"/>
          <w:b/>
        </w:rPr>
        <w:t>範圍：</w:t>
      </w:r>
    </w:p>
    <w:p w:rsidR="00B779F6" w:rsidRPr="00E0581D" w:rsidRDefault="00B779F6" w:rsidP="00E0581D">
      <w:pPr>
        <w:numPr>
          <w:ilvl w:val="1"/>
          <w:numId w:val="4"/>
        </w:numPr>
        <w:rPr>
          <w:rFonts w:ascii="Cambria" w:hAnsi="Cambria"/>
          <w:b/>
          <w:color w:val="000000"/>
        </w:rPr>
      </w:pPr>
      <w:r w:rsidRPr="00C63164">
        <w:rPr>
          <w:rFonts w:ascii="Cambria" w:hAnsi="Cambria"/>
          <w:b/>
          <w:color w:val="000000"/>
        </w:rPr>
        <w:t>現有課程之範圍：</w:t>
      </w:r>
      <w:r w:rsidRPr="00E0581D">
        <w:rPr>
          <w:rFonts w:ascii="Arial" w:hAnsi="Arial" w:cs="Arial"/>
          <w:bCs/>
          <w:color w:val="000000"/>
          <w:kern w:val="0"/>
        </w:rPr>
        <w:t>國民中學「藝術與人文」學習領域之視覺藝術。</w:t>
      </w:r>
    </w:p>
    <w:p w:rsidR="00B779F6" w:rsidRPr="00B779F6" w:rsidRDefault="00B779F6" w:rsidP="00B779F6">
      <w:pPr>
        <w:numPr>
          <w:ilvl w:val="1"/>
          <w:numId w:val="4"/>
        </w:numPr>
        <w:rPr>
          <w:rFonts w:ascii="Cambria" w:hAnsi="Cambria"/>
        </w:rPr>
      </w:pPr>
      <w:r w:rsidRPr="00B779F6">
        <w:rPr>
          <w:rFonts w:ascii="Cambria" w:hAnsi="Cambria"/>
          <w:b/>
        </w:rPr>
        <w:t>實驗課程之範圍：</w:t>
      </w:r>
      <w:r w:rsidRPr="00B779F6">
        <w:rPr>
          <w:rFonts w:ascii="Cambria" w:hAnsi="Cambria" w:hint="eastAsia"/>
        </w:rPr>
        <w:t>參與本階段實驗課程之種子教師，就以下</w:t>
      </w:r>
      <w:r w:rsidRPr="00B779F6">
        <w:rPr>
          <w:rFonts w:ascii="Cambria" w:hAnsi="Cambria"/>
        </w:rPr>
        <w:t>1</w:t>
      </w:r>
      <w:r w:rsidRPr="00B779F6">
        <w:rPr>
          <w:rFonts w:ascii="Cambria" w:hAnsi="Cambria"/>
        </w:rPr>
        <w:t>、</w:t>
      </w:r>
      <w:r w:rsidRPr="00B779F6">
        <w:rPr>
          <w:rFonts w:ascii="Cambria" w:hAnsi="Cambria"/>
        </w:rPr>
        <w:t>2</w:t>
      </w:r>
      <w:r w:rsidRPr="00B779F6">
        <w:rPr>
          <w:rFonts w:ascii="Cambria" w:hAnsi="Cambria"/>
        </w:rPr>
        <w:t>、</w:t>
      </w:r>
      <w:r w:rsidRPr="00B779F6">
        <w:rPr>
          <w:rFonts w:ascii="Cambria" w:hAnsi="Cambria"/>
        </w:rPr>
        <w:t>3</w:t>
      </w:r>
      <w:r w:rsidRPr="00B779F6">
        <w:rPr>
          <w:rFonts w:ascii="Cambria" w:hAnsi="Cambria"/>
        </w:rPr>
        <w:t>、</w:t>
      </w:r>
      <w:r w:rsidRPr="00B779F6">
        <w:rPr>
          <w:rFonts w:ascii="Cambria" w:hAnsi="Cambria"/>
        </w:rPr>
        <w:t>4</w:t>
      </w:r>
      <w:r w:rsidRPr="00B779F6">
        <w:rPr>
          <w:rFonts w:ascii="Cambria" w:hAnsi="Cambria"/>
        </w:rPr>
        <w:t>項</w:t>
      </w:r>
      <w:r w:rsidRPr="00B779F6">
        <w:rPr>
          <w:rFonts w:ascii="Cambria" w:hAnsi="Cambria" w:hint="eastAsia"/>
        </w:rPr>
        <w:t>範疇</w:t>
      </w:r>
      <w:r w:rsidRPr="00B779F6">
        <w:rPr>
          <w:rFonts w:ascii="Cambria" w:hAnsi="Cambria"/>
        </w:rPr>
        <w:t>，</w:t>
      </w:r>
      <w:r w:rsidRPr="00B779F6">
        <w:rPr>
          <w:rFonts w:ascii="Cambria" w:hAnsi="Cambria" w:hint="eastAsia"/>
        </w:rPr>
        <w:t>選擇主題設計</w:t>
      </w:r>
      <w:r w:rsidRPr="00B779F6">
        <w:rPr>
          <w:rFonts w:ascii="Cambria" w:hAnsi="Cambria" w:hint="eastAsia"/>
        </w:rPr>
        <w:t>6</w:t>
      </w:r>
      <w:r w:rsidRPr="00B779F6">
        <w:rPr>
          <w:rFonts w:ascii="Cambria" w:hAnsi="Cambria" w:hint="eastAsia"/>
        </w:rPr>
        <w:t>節課之課程模組；每一課程模組含</w:t>
      </w:r>
      <w:r w:rsidRPr="00B779F6">
        <w:rPr>
          <w:rFonts w:ascii="Cambria" w:hAnsi="Cambria" w:hint="eastAsia"/>
        </w:rPr>
        <w:t>60%</w:t>
      </w:r>
      <w:proofErr w:type="gramStart"/>
      <w:r w:rsidRPr="00B779F6">
        <w:rPr>
          <w:rFonts w:ascii="Cambria" w:hAnsi="Cambria" w:hint="eastAsia"/>
        </w:rPr>
        <w:t>公版課程</w:t>
      </w:r>
      <w:proofErr w:type="gramEnd"/>
      <w:r w:rsidRPr="00B779F6">
        <w:rPr>
          <w:rFonts w:ascii="Cambria" w:hAnsi="Cambria" w:hint="eastAsia"/>
        </w:rPr>
        <w:t>、</w:t>
      </w:r>
      <w:r w:rsidRPr="00B779F6">
        <w:rPr>
          <w:rFonts w:ascii="Cambria" w:hAnsi="Cambria" w:hint="eastAsia"/>
        </w:rPr>
        <w:t>40%</w:t>
      </w:r>
      <w:r w:rsidRPr="00B779F6">
        <w:rPr>
          <w:rFonts w:ascii="Cambria" w:hAnsi="Cambria" w:hint="eastAsia"/>
        </w:rPr>
        <w:t>彈性課程。</w:t>
      </w:r>
      <w:proofErr w:type="gramStart"/>
      <w:r w:rsidR="0099447D">
        <w:rPr>
          <w:rFonts w:ascii="Cambria" w:hAnsi="Cambria" w:hint="eastAsia"/>
        </w:rPr>
        <w:t>（</w:t>
      </w:r>
      <w:proofErr w:type="gramEnd"/>
      <w:r w:rsidRPr="00B779F6">
        <w:rPr>
          <w:rFonts w:ascii="Cambria" w:hAnsi="Cambria" w:hint="eastAsia"/>
        </w:rPr>
        <w:t>建議：課程模組可區分單一主題或跨多元主題，且考量從「基礎課程模組」至「進階課程模組」的發展性等，並可連續實施</w:t>
      </w:r>
      <w:r w:rsidRPr="00B779F6">
        <w:rPr>
          <w:rFonts w:ascii="Cambria" w:hAnsi="Cambria" w:hint="eastAsia"/>
        </w:rPr>
        <w:t>2</w:t>
      </w:r>
      <w:r w:rsidRPr="00B779F6">
        <w:rPr>
          <w:rFonts w:ascii="Cambria" w:hAnsi="Cambria" w:hint="eastAsia"/>
        </w:rPr>
        <w:t>至</w:t>
      </w:r>
      <w:r w:rsidRPr="00B779F6">
        <w:rPr>
          <w:rFonts w:ascii="Cambria" w:hAnsi="Cambria" w:hint="eastAsia"/>
        </w:rPr>
        <w:t>6</w:t>
      </w:r>
      <w:r w:rsidRPr="00B779F6">
        <w:rPr>
          <w:rFonts w:ascii="Cambria" w:hAnsi="Cambria" w:hint="eastAsia"/>
        </w:rPr>
        <w:t>個學期，以進行完整美感教育實驗課程</w:t>
      </w:r>
      <w:proofErr w:type="gramStart"/>
      <w:r w:rsidR="0099447D">
        <w:rPr>
          <w:rFonts w:ascii="Cambria" w:hAnsi="Cambria" w:hint="eastAsia"/>
        </w:rPr>
        <w:t>）</w:t>
      </w:r>
      <w:proofErr w:type="gramEnd"/>
    </w:p>
    <w:p w:rsidR="00B779F6" w:rsidRPr="005A478D" w:rsidRDefault="00B779F6" w:rsidP="00B779F6">
      <w:pPr>
        <w:numPr>
          <w:ilvl w:val="0"/>
          <w:numId w:val="6"/>
        </w:numPr>
        <w:shd w:val="clear" w:color="auto" w:fill="FFFFFF"/>
        <w:rPr>
          <w:rFonts w:ascii="Arial" w:hAnsi="Arial" w:cs="Arial"/>
          <w:bCs/>
          <w:color w:val="000000"/>
          <w:kern w:val="0"/>
        </w:rPr>
      </w:pPr>
      <w:r w:rsidRPr="005A478D">
        <w:rPr>
          <w:rFonts w:ascii="Arial" w:hAnsi="Arial" w:cs="Arial"/>
          <w:bCs/>
          <w:color w:val="000000"/>
          <w:kern w:val="0"/>
        </w:rPr>
        <w:t>「</w:t>
      </w:r>
      <w:r w:rsidRPr="005A478D">
        <w:rPr>
          <w:rFonts w:ascii="Arial" w:hAnsi="Arial" w:cs="Arial"/>
          <w:b/>
          <w:bCs/>
          <w:color w:val="000000"/>
          <w:kern w:val="0"/>
        </w:rPr>
        <w:t>美感體驗</w:t>
      </w:r>
      <w:r w:rsidRPr="005A478D">
        <w:rPr>
          <w:rFonts w:ascii="Arial" w:hAnsi="Arial" w:cs="Arial"/>
          <w:bCs/>
          <w:color w:val="000000"/>
          <w:kern w:val="0"/>
        </w:rPr>
        <w:t>」：比例，構成（含線條，組合與構圖）。</w:t>
      </w:r>
    </w:p>
    <w:p w:rsidR="00B779F6" w:rsidRPr="00C63164" w:rsidRDefault="00B779F6" w:rsidP="00B779F6">
      <w:pPr>
        <w:numPr>
          <w:ilvl w:val="0"/>
          <w:numId w:val="6"/>
        </w:numPr>
        <w:shd w:val="clear" w:color="auto" w:fill="FFFFFF"/>
        <w:rPr>
          <w:rFonts w:ascii="Arial" w:hAnsi="Arial" w:cs="Arial"/>
          <w:bCs/>
          <w:color w:val="000000"/>
          <w:kern w:val="0"/>
        </w:rPr>
      </w:pPr>
      <w:r w:rsidRPr="00C63164">
        <w:rPr>
          <w:rFonts w:ascii="Arial" w:hAnsi="Arial" w:cs="Arial"/>
          <w:bCs/>
          <w:color w:val="000000"/>
          <w:kern w:val="0"/>
        </w:rPr>
        <w:t>「</w:t>
      </w:r>
      <w:r w:rsidRPr="00C63164">
        <w:rPr>
          <w:rFonts w:ascii="Arial" w:hAnsi="Arial" w:cs="Arial"/>
          <w:b/>
          <w:bCs/>
          <w:color w:val="000000"/>
          <w:kern w:val="0"/>
        </w:rPr>
        <w:t>形體的美感</w:t>
      </w:r>
      <w:r w:rsidRPr="00C63164">
        <w:rPr>
          <w:rFonts w:ascii="Arial" w:hAnsi="Arial" w:cs="Arial"/>
          <w:bCs/>
          <w:color w:val="000000"/>
          <w:kern w:val="0"/>
        </w:rPr>
        <w:t>」：質感，色彩。</w:t>
      </w:r>
    </w:p>
    <w:p w:rsidR="00B779F6" w:rsidRPr="00C63164" w:rsidRDefault="00B779F6" w:rsidP="00B779F6">
      <w:pPr>
        <w:numPr>
          <w:ilvl w:val="0"/>
          <w:numId w:val="6"/>
        </w:numPr>
        <w:shd w:val="clear" w:color="auto" w:fill="FFFFFF"/>
        <w:rPr>
          <w:rFonts w:ascii="Arial" w:hAnsi="Arial" w:cs="Arial"/>
          <w:bCs/>
          <w:color w:val="000000"/>
          <w:kern w:val="0"/>
        </w:rPr>
      </w:pPr>
      <w:r w:rsidRPr="00C63164">
        <w:rPr>
          <w:rFonts w:ascii="Arial" w:hAnsi="Arial" w:cs="Arial"/>
          <w:bCs/>
          <w:color w:val="000000"/>
          <w:kern w:val="0"/>
        </w:rPr>
        <w:t>「</w:t>
      </w:r>
      <w:r w:rsidRPr="00C63164">
        <w:rPr>
          <w:rFonts w:ascii="Arial" w:hAnsi="Arial" w:cs="Arial"/>
          <w:b/>
          <w:bCs/>
          <w:color w:val="000000"/>
          <w:kern w:val="0"/>
        </w:rPr>
        <w:t>造型的美感</w:t>
      </w:r>
      <w:r w:rsidRPr="00C63164">
        <w:rPr>
          <w:rFonts w:ascii="Arial" w:hAnsi="Arial" w:cs="Arial"/>
          <w:bCs/>
          <w:color w:val="000000"/>
          <w:kern w:val="0"/>
        </w:rPr>
        <w:t>」：結構的體察，構造的邏輯。</w:t>
      </w:r>
    </w:p>
    <w:p w:rsidR="00B779F6" w:rsidRPr="00C63164" w:rsidRDefault="00B779F6" w:rsidP="00B779F6">
      <w:pPr>
        <w:numPr>
          <w:ilvl w:val="0"/>
          <w:numId w:val="6"/>
        </w:numPr>
        <w:shd w:val="clear" w:color="auto" w:fill="FFFFFF"/>
        <w:rPr>
          <w:rFonts w:ascii="Arial" w:hAnsi="Arial" w:cs="Arial"/>
          <w:bCs/>
          <w:color w:val="000000"/>
          <w:kern w:val="0"/>
        </w:rPr>
      </w:pPr>
      <w:r w:rsidRPr="00C63164">
        <w:rPr>
          <w:rFonts w:ascii="Arial" w:hAnsi="Arial" w:cs="Arial"/>
          <w:bCs/>
          <w:color w:val="000000"/>
          <w:kern w:val="0"/>
        </w:rPr>
        <w:t>「</w:t>
      </w:r>
      <w:r w:rsidRPr="00C63164">
        <w:rPr>
          <w:rFonts w:ascii="Arial" w:hAnsi="Arial" w:cs="Arial"/>
          <w:b/>
          <w:bCs/>
          <w:color w:val="000000"/>
          <w:kern w:val="0"/>
        </w:rPr>
        <w:t>綜合習作</w:t>
      </w:r>
      <w:r w:rsidRPr="00C63164">
        <w:rPr>
          <w:rFonts w:ascii="Arial" w:hAnsi="Arial" w:cs="Arial"/>
          <w:bCs/>
          <w:color w:val="000000"/>
          <w:kern w:val="0"/>
        </w:rPr>
        <w:t>：觀察、認識、體驗、反思與建構」：校園</w:t>
      </w:r>
      <w:r w:rsidRPr="00C63164">
        <w:rPr>
          <w:rFonts w:ascii="Arial" w:hAnsi="Arial" w:cs="Arial"/>
          <w:bCs/>
          <w:color w:val="000000"/>
          <w:kern w:val="0"/>
        </w:rPr>
        <w:t>/</w:t>
      </w:r>
      <w:r w:rsidRPr="00C63164">
        <w:rPr>
          <w:rFonts w:ascii="Arial" w:hAnsi="Arial" w:cs="Arial"/>
          <w:bCs/>
          <w:color w:val="000000"/>
          <w:kern w:val="0"/>
        </w:rPr>
        <w:t>社區在地特色，綜合練習</w:t>
      </w:r>
      <w:r w:rsidRPr="00C63164">
        <w:rPr>
          <w:rFonts w:ascii="Arial" w:hAnsi="Arial" w:cs="Arial"/>
          <w:bCs/>
          <w:color w:val="000000"/>
          <w:kern w:val="0"/>
        </w:rPr>
        <w:t>/</w:t>
      </w:r>
      <w:r w:rsidRPr="00C63164">
        <w:rPr>
          <w:rFonts w:ascii="Arial" w:hAnsi="Arial" w:cs="Arial"/>
          <w:bCs/>
          <w:color w:val="000000"/>
          <w:kern w:val="0"/>
        </w:rPr>
        <w:t>特色教案練習，集體創作</w:t>
      </w:r>
      <w:r w:rsidR="0099447D">
        <w:rPr>
          <w:rFonts w:ascii="Arial" w:hAnsi="Arial" w:cs="Arial" w:hint="eastAsia"/>
          <w:bCs/>
          <w:color w:val="000000"/>
          <w:kern w:val="0"/>
        </w:rPr>
        <w:t>／</w:t>
      </w:r>
      <w:r w:rsidRPr="00C63164">
        <w:rPr>
          <w:rFonts w:ascii="Arial" w:hAnsi="Arial" w:cs="Arial"/>
          <w:bCs/>
          <w:color w:val="000000"/>
          <w:kern w:val="0"/>
        </w:rPr>
        <w:t>期末發表</w:t>
      </w:r>
      <w:r w:rsidR="0099447D">
        <w:rPr>
          <w:rFonts w:ascii="Arial" w:hAnsi="Arial" w:cs="Arial" w:hint="eastAsia"/>
          <w:bCs/>
          <w:color w:val="000000"/>
          <w:kern w:val="0"/>
        </w:rPr>
        <w:t>／</w:t>
      </w:r>
      <w:r w:rsidRPr="00C63164">
        <w:rPr>
          <w:rFonts w:ascii="Arial" w:hAnsi="Arial" w:cs="Arial"/>
          <w:bCs/>
          <w:color w:val="000000"/>
          <w:kern w:val="0"/>
        </w:rPr>
        <w:t>交流觀摩</w:t>
      </w:r>
      <w:r w:rsidR="0099447D">
        <w:rPr>
          <w:rFonts w:ascii="Arial" w:hAnsi="Arial" w:cs="Arial" w:hint="eastAsia"/>
          <w:bCs/>
          <w:color w:val="000000"/>
          <w:kern w:val="0"/>
        </w:rPr>
        <w:t>／</w:t>
      </w:r>
      <w:r w:rsidRPr="00C63164">
        <w:rPr>
          <w:rFonts w:ascii="Arial" w:hAnsi="Arial" w:cs="Arial"/>
          <w:bCs/>
          <w:color w:val="000000"/>
          <w:kern w:val="0"/>
        </w:rPr>
        <w:t>展覽。</w:t>
      </w:r>
    </w:p>
    <w:p w:rsidR="00FB7808" w:rsidRPr="00FB7808" w:rsidRDefault="00FB7808" w:rsidP="00FB7808">
      <w:pPr>
        <w:pStyle w:val="a3"/>
        <w:numPr>
          <w:ilvl w:val="0"/>
          <w:numId w:val="28"/>
        </w:numPr>
        <w:ind w:leftChars="0"/>
        <w:rPr>
          <w:rFonts w:ascii="Cambria" w:hAnsi="Cambria"/>
        </w:rPr>
      </w:pPr>
      <w:r w:rsidRPr="000F5400">
        <w:rPr>
          <w:rFonts w:ascii="Cambria" w:hAnsi="Cambria" w:hint="eastAsia"/>
          <w:b/>
        </w:rPr>
        <w:t>步驟</w:t>
      </w:r>
      <w:r w:rsidRPr="00FB7808">
        <w:rPr>
          <w:rFonts w:ascii="Cambria" w:hAnsi="Cambria" w:hint="eastAsia"/>
        </w:rPr>
        <w:t>：</w:t>
      </w:r>
    </w:p>
    <w:p w:rsidR="00B779F6" w:rsidRPr="00B779F6" w:rsidRDefault="00B779F6" w:rsidP="000F5400">
      <w:pPr>
        <w:ind w:leftChars="200" w:left="480"/>
        <w:rPr>
          <w:rFonts w:ascii="Cambria" w:hAnsi="Cambria"/>
        </w:rPr>
      </w:pPr>
      <w:r w:rsidRPr="00B779F6">
        <w:rPr>
          <w:rFonts w:ascii="Cambria" w:hAnsi="Cambria" w:hint="eastAsia"/>
        </w:rPr>
        <w:t>(</w:t>
      </w:r>
      <w:proofErr w:type="gramStart"/>
      <w:r w:rsidRPr="00B779F6">
        <w:rPr>
          <w:rFonts w:ascii="Cambria" w:hAnsi="Cambria" w:hint="eastAsia"/>
        </w:rPr>
        <w:t>一</w:t>
      </w:r>
      <w:proofErr w:type="gramEnd"/>
      <w:r w:rsidRPr="00B779F6">
        <w:rPr>
          <w:rFonts w:ascii="Cambria" w:hAnsi="Cambria" w:hint="eastAsia"/>
        </w:rPr>
        <w:t>)</w:t>
      </w:r>
      <w:r w:rsidRPr="00B779F6">
        <w:rPr>
          <w:rFonts w:ascii="Cambria" w:hAnsi="Cambria" w:hint="eastAsia"/>
        </w:rPr>
        <w:tab/>
      </w:r>
      <w:r w:rsidRPr="00B779F6">
        <w:rPr>
          <w:rFonts w:ascii="Cambria" w:hAnsi="Cambria" w:hint="eastAsia"/>
        </w:rPr>
        <w:t>種子教師參與集中辦理之增能課程及課程發展培訓工作坊。</w:t>
      </w:r>
    </w:p>
    <w:p w:rsidR="00B779F6" w:rsidRPr="00B779F6" w:rsidRDefault="00B779F6" w:rsidP="000F5400">
      <w:pPr>
        <w:ind w:leftChars="200" w:left="480"/>
        <w:rPr>
          <w:rFonts w:ascii="Cambria" w:hAnsi="Cambria"/>
        </w:rPr>
      </w:pPr>
      <w:r w:rsidRPr="00B779F6">
        <w:rPr>
          <w:rFonts w:ascii="Cambria" w:hAnsi="Cambria" w:hint="eastAsia"/>
        </w:rPr>
        <w:t>(</w:t>
      </w:r>
      <w:r w:rsidRPr="00B779F6">
        <w:rPr>
          <w:rFonts w:ascii="Cambria" w:hAnsi="Cambria" w:hint="eastAsia"/>
        </w:rPr>
        <w:t>二</w:t>
      </w:r>
      <w:r w:rsidRPr="00B779F6">
        <w:rPr>
          <w:rFonts w:ascii="Cambria" w:hAnsi="Cambria" w:hint="eastAsia"/>
        </w:rPr>
        <w:t>)</w:t>
      </w:r>
      <w:r w:rsidRPr="00B779F6">
        <w:rPr>
          <w:rFonts w:ascii="Cambria" w:hAnsi="Cambria" w:hint="eastAsia"/>
        </w:rPr>
        <w:tab/>
      </w:r>
      <w:r w:rsidRPr="00B779F6">
        <w:rPr>
          <w:rFonts w:ascii="Cambria" w:hAnsi="Cambria" w:hint="eastAsia"/>
        </w:rPr>
        <w:t>種子教師及實驗學校校長或主任參與集中辦理之說明會。</w:t>
      </w:r>
    </w:p>
    <w:p w:rsidR="00B779F6" w:rsidRPr="00B779F6" w:rsidRDefault="00B779F6" w:rsidP="000F5400">
      <w:pPr>
        <w:ind w:leftChars="200" w:left="480"/>
        <w:rPr>
          <w:rFonts w:ascii="Cambria" w:hAnsi="Cambria"/>
        </w:rPr>
      </w:pPr>
      <w:r w:rsidRPr="00B779F6">
        <w:rPr>
          <w:rFonts w:ascii="Cambria" w:hAnsi="Cambria" w:hint="eastAsia"/>
        </w:rPr>
        <w:t>(</w:t>
      </w:r>
      <w:r w:rsidRPr="00B779F6">
        <w:rPr>
          <w:rFonts w:ascii="Cambria" w:hAnsi="Cambria" w:hint="eastAsia"/>
        </w:rPr>
        <w:t>三</w:t>
      </w:r>
      <w:r w:rsidRPr="00B779F6">
        <w:rPr>
          <w:rFonts w:ascii="Cambria" w:hAnsi="Cambria" w:hint="eastAsia"/>
        </w:rPr>
        <w:t>)</w:t>
      </w:r>
      <w:r w:rsidRPr="00B779F6">
        <w:rPr>
          <w:rFonts w:ascii="Cambria" w:hAnsi="Cambria" w:hint="eastAsia"/>
        </w:rPr>
        <w:tab/>
      </w:r>
      <w:r w:rsidRPr="00B779F6">
        <w:rPr>
          <w:rFonts w:ascii="Cambria" w:hAnsi="Cambria" w:hint="eastAsia"/>
        </w:rPr>
        <w:t>種子教師發展並建立課程資料檔。</w:t>
      </w:r>
    </w:p>
    <w:p w:rsidR="00B779F6" w:rsidRPr="00B779F6" w:rsidRDefault="00B779F6" w:rsidP="000F5400">
      <w:pPr>
        <w:ind w:leftChars="200" w:left="480"/>
        <w:rPr>
          <w:rFonts w:ascii="Cambria" w:hAnsi="Cambria"/>
        </w:rPr>
      </w:pPr>
      <w:r w:rsidRPr="00B779F6">
        <w:rPr>
          <w:rFonts w:ascii="Cambria" w:hAnsi="Cambria" w:hint="eastAsia"/>
        </w:rPr>
        <w:t>(</w:t>
      </w:r>
      <w:r w:rsidRPr="00B779F6">
        <w:rPr>
          <w:rFonts w:ascii="Cambria" w:hAnsi="Cambria" w:hint="eastAsia"/>
        </w:rPr>
        <w:t>五</w:t>
      </w:r>
      <w:r w:rsidRPr="00B779F6">
        <w:rPr>
          <w:rFonts w:ascii="Cambria" w:hAnsi="Cambria" w:hint="eastAsia"/>
        </w:rPr>
        <w:t>)</w:t>
      </w:r>
      <w:r w:rsidRPr="00B779F6">
        <w:rPr>
          <w:rFonts w:ascii="Cambria" w:hAnsi="Cambria" w:hint="eastAsia"/>
        </w:rPr>
        <w:tab/>
      </w:r>
      <w:r w:rsidRPr="00B779F6">
        <w:rPr>
          <w:rFonts w:ascii="Cambria" w:hAnsi="Cambria" w:hint="eastAsia"/>
        </w:rPr>
        <w:t>種子教師進行</w:t>
      </w:r>
      <w:proofErr w:type="gramStart"/>
      <w:r w:rsidRPr="00B779F6">
        <w:rPr>
          <w:rFonts w:ascii="Cambria" w:hAnsi="Cambria" w:hint="eastAsia"/>
        </w:rPr>
        <w:t>該年級</w:t>
      </w:r>
      <w:proofErr w:type="gramEnd"/>
      <w:r w:rsidRPr="00B779F6">
        <w:rPr>
          <w:rFonts w:ascii="Cambria" w:hAnsi="Cambria" w:hint="eastAsia"/>
        </w:rPr>
        <w:t>各班實驗課程，種子學校行政支援。</w:t>
      </w:r>
    </w:p>
    <w:p w:rsidR="00B779F6" w:rsidRPr="00B779F6" w:rsidRDefault="00B779F6" w:rsidP="000F5400">
      <w:pPr>
        <w:ind w:leftChars="200" w:left="480"/>
        <w:rPr>
          <w:rFonts w:ascii="Cambria" w:hAnsi="Cambria"/>
        </w:rPr>
      </w:pPr>
      <w:r w:rsidRPr="00B779F6">
        <w:rPr>
          <w:rFonts w:ascii="Cambria" w:hAnsi="Cambria" w:hint="eastAsia"/>
        </w:rPr>
        <w:t>(</w:t>
      </w:r>
      <w:r w:rsidRPr="00B779F6">
        <w:rPr>
          <w:rFonts w:ascii="Cambria" w:hAnsi="Cambria" w:hint="eastAsia"/>
        </w:rPr>
        <w:t>六</w:t>
      </w:r>
      <w:r w:rsidRPr="00B779F6">
        <w:rPr>
          <w:rFonts w:ascii="Cambria" w:hAnsi="Cambria" w:hint="eastAsia"/>
        </w:rPr>
        <w:t>)</w:t>
      </w:r>
      <w:r w:rsidRPr="00B779F6">
        <w:rPr>
          <w:rFonts w:ascii="Cambria" w:hAnsi="Cambria" w:hint="eastAsia"/>
        </w:rPr>
        <w:tab/>
      </w:r>
      <w:r w:rsidRPr="00B779F6">
        <w:rPr>
          <w:rFonts w:ascii="Cambria" w:hAnsi="Cambria" w:hint="eastAsia"/>
        </w:rPr>
        <w:t>各區大學基地代表，訪視實驗學校並建構相關資料。</w:t>
      </w:r>
    </w:p>
    <w:p w:rsidR="00B779F6" w:rsidRPr="00B779F6" w:rsidRDefault="00B779F6" w:rsidP="000F5400">
      <w:pPr>
        <w:ind w:leftChars="200" w:left="480"/>
        <w:rPr>
          <w:rFonts w:ascii="Cambria" w:hAnsi="Cambria"/>
        </w:rPr>
      </w:pPr>
      <w:r w:rsidRPr="00B779F6">
        <w:rPr>
          <w:rFonts w:ascii="Cambria" w:hAnsi="Cambria" w:hint="eastAsia"/>
        </w:rPr>
        <w:t>(</w:t>
      </w:r>
      <w:r w:rsidRPr="00B779F6">
        <w:rPr>
          <w:rFonts w:ascii="Cambria" w:hAnsi="Cambria" w:hint="eastAsia"/>
        </w:rPr>
        <w:t>七</w:t>
      </w:r>
      <w:r w:rsidRPr="00B779F6">
        <w:rPr>
          <w:rFonts w:ascii="Cambria" w:hAnsi="Cambria" w:hint="eastAsia"/>
        </w:rPr>
        <w:t>)</w:t>
      </w:r>
      <w:r w:rsidRPr="00B779F6">
        <w:rPr>
          <w:rFonts w:ascii="Cambria" w:hAnsi="Cambria" w:hint="eastAsia"/>
        </w:rPr>
        <w:tab/>
      </w:r>
      <w:r w:rsidRPr="00B779F6">
        <w:rPr>
          <w:rFonts w:ascii="Cambria" w:hAnsi="Cambria" w:hint="eastAsia"/>
        </w:rPr>
        <w:t>各區大學基地辦理實驗課程期中交流會議。</w:t>
      </w:r>
    </w:p>
    <w:p w:rsidR="00B779F6" w:rsidRPr="00B779F6" w:rsidRDefault="00B779F6" w:rsidP="000F5400">
      <w:pPr>
        <w:ind w:leftChars="200" w:left="480"/>
        <w:rPr>
          <w:rFonts w:ascii="Cambria" w:hAnsi="Cambria"/>
        </w:rPr>
      </w:pPr>
      <w:r w:rsidRPr="00B779F6">
        <w:rPr>
          <w:rFonts w:ascii="Cambria" w:hAnsi="Cambria" w:hint="eastAsia"/>
        </w:rPr>
        <w:t>(</w:t>
      </w:r>
      <w:r w:rsidRPr="00B779F6">
        <w:rPr>
          <w:rFonts w:ascii="Cambria" w:hAnsi="Cambria" w:hint="eastAsia"/>
        </w:rPr>
        <w:t>八</w:t>
      </w:r>
      <w:r w:rsidRPr="00B779F6">
        <w:rPr>
          <w:rFonts w:ascii="Cambria" w:hAnsi="Cambria" w:hint="eastAsia"/>
        </w:rPr>
        <w:t>)</w:t>
      </w:r>
      <w:r w:rsidRPr="00B779F6">
        <w:rPr>
          <w:rFonts w:ascii="Cambria" w:hAnsi="Cambria" w:hint="eastAsia"/>
        </w:rPr>
        <w:tab/>
      </w:r>
      <w:r w:rsidRPr="00B779F6">
        <w:rPr>
          <w:rFonts w:ascii="Cambria" w:hAnsi="Cambria" w:hint="eastAsia"/>
        </w:rPr>
        <w:t>種子教師完成課程實驗並建立相關「教」與「學」之文件與影音資料檔。</w:t>
      </w:r>
    </w:p>
    <w:p w:rsidR="00B779F6" w:rsidRPr="00B779F6" w:rsidRDefault="00B779F6" w:rsidP="000F5400">
      <w:pPr>
        <w:ind w:leftChars="200" w:left="480"/>
        <w:rPr>
          <w:rFonts w:ascii="Cambria" w:hAnsi="Cambria"/>
        </w:rPr>
      </w:pPr>
      <w:r w:rsidRPr="00B779F6">
        <w:rPr>
          <w:rFonts w:ascii="Cambria" w:hAnsi="Cambria" w:hint="eastAsia"/>
        </w:rPr>
        <w:t>(</w:t>
      </w:r>
      <w:r w:rsidRPr="00B779F6">
        <w:rPr>
          <w:rFonts w:ascii="Cambria" w:hAnsi="Cambria" w:hint="eastAsia"/>
        </w:rPr>
        <w:t>九</w:t>
      </w:r>
      <w:r w:rsidRPr="00B779F6">
        <w:rPr>
          <w:rFonts w:ascii="Cambria" w:hAnsi="Cambria" w:hint="eastAsia"/>
        </w:rPr>
        <w:t>)</w:t>
      </w:r>
      <w:r w:rsidRPr="00B779F6">
        <w:rPr>
          <w:rFonts w:ascii="Cambria" w:hAnsi="Cambria" w:hint="eastAsia"/>
        </w:rPr>
        <w:tab/>
      </w:r>
      <w:r w:rsidRPr="00B779F6">
        <w:rPr>
          <w:rFonts w:ascii="Cambria" w:hAnsi="Cambria" w:hint="eastAsia"/>
        </w:rPr>
        <w:t>各區大學基地彙整並建立種子學校課程實驗相關資料。</w:t>
      </w:r>
    </w:p>
    <w:p w:rsidR="00B779F6" w:rsidRPr="00B779F6" w:rsidRDefault="00B779F6" w:rsidP="000F5400">
      <w:pPr>
        <w:ind w:leftChars="200" w:left="480"/>
        <w:rPr>
          <w:rFonts w:ascii="Cambria" w:hAnsi="Cambria"/>
        </w:rPr>
      </w:pPr>
      <w:r w:rsidRPr="00B779F6">
        <w:rPr>
          <w:rFonts w:ascii="Cambria" w:hAnsi="Cambria" w:hint="eastAsia"/>
        </w:rPr>
        <w:lastRenderedPageBreak/>
        <w:t>(</w:t>
      </w:r>
      <w:r w:rsidRPr="00B779F6">
        <w:rPr>
          <w:rFonts w:ascii="Cambria" w:hAnsi="Cambria" w:hint="eastAsia"/>
        </w:rPr>
        <w:t>十</w:t>
      </w:r>
      <w:r w:rsidRPr="00B779F6">
        <w:rPr>
          <w:rFonts w:ascii="Cambria" w:hAnsi="Cambria" w:hint="eastAsia"/>
        </w:rPr>
        <w:t>)</w:t>
      </w:r>
      <w:r w:rsidRPr="00B779F6">
        <w:rPr>
          <w:rFonts w:ascii="Cambria" w:hAnsi="Cambria" w:hint="eastAsia"/>
        </w:rPr>
        <w:tab/>
      </w:r>
      <w:r w:rsidRPr="00B779F6">
        <w:rPr>
          <w:rFonts w:ascii="Cambria" w:hAnsi="Cambria" w:hint="eastAsia"/>
        </w:rPr>
        <w:t>總計畫</w:t>
      </w:r>
      <w:r w:rsidR="0099447D">
        <w:rPr>
          <w:rFonts w:ascii="Cambria" w:hAnsi="Cambria" w:hint="eastAsia"/>
        </w:rPr>
        <w:t>（</w:t>
      </w:r>
      <w:proofErr w:type="gramStart"/>
      <w:r w:rsidRPr="00B779F6">
        <w:rPr>
          <w:rFonts w:ascii="Cambria" w:hAnsi="Cambria" w:hint="eastAsia"/>
        </w:rPr>
        <w:t>臺</w:t>
      </w:r>
      <w:proofErr w:type="gramEnd"/>
      <w:r w:rsidRPr="00B779F6">
        <w:rPr>
          <w:rFonts w:ascii="Cambria" w:hAnsi="Cambria" w:hint="eastAsia"/>
        </w:rPr>
        <w:t>師大</w:t>
      </w:r>
      <w:r w:rsidR="0099447D">
        <w:rPr>
          <w:rFonts w:ascii="Cambria" w:hAnsi="Cambria" w:hint="eastAsia"/>
        </w:rPr>
        <w:t>）</w:t>
      </w:r>
      <w:r w:rsidRPr="00B779F6">
        <w:rPr>
          <w:rFonts w:ascii="Cambria" w:hAnsi="Cambria" w:hint="eastAsia"/>
        </w:rPr>
        <w:t>辦理跨區課程實驗成果交流研討會。</w:t>
      </w:r>
    </w:p>
    <w:p w:rsidR="00B779F6" w:rsidRDefault="00B779F6" w:rsidP="000F5400">
      <w:pPr>
        <w:ind w:leftChars="200" w:left="480"/>
        <w:rPr>
          <w:rFonts w:ascii="Cambria" w:hAnsi="Cambria"/>
        </w:rPr>
      </w:pPr>
      <w:r w:rsidRPr="00B779F6">
        <w:rPr>
          <w:rFonts w:ascii="Cambria" w:hAnsi="Cambria" w:hint="eastAsia"/>
        </w:rPr>
        <w:t>(</w:t>
      </w:r>
      <w:r w:rsidRPr="00B779F6">
        <w:rPr>
          <w:rFonts w:ascii="Cambria" w:hAnsi="Cambria" w:hint="eastAsia"/>
        </w:rPr>
        <w:t>十一</w:t>
      </w:r>
      <w:r w:rsidRPr="00B779F6">
        <w:rPr>
          <w:rFonts w:ascii="Cambria" w:hAnsi="Cambria" w:hint="eastAsia"/>
        </w:rPr>
        <w:t>)</w:t>
      </w:r>
      <w:r w:rsidRPr="00B779F6">
        <w:rPr>
          <w:rFonts w:ascii="Cambria" w:hAnsi="Cambria"/>
        </w:rPr>
        <w:t>行政流程：</w:t>
      </w:r>
      <w:r w:rsidR="0099447D">
        <w:rPr>
          <w:rFonts w:ascii="Cambria" w:hAnsi="Cambria" w:hint="eastAsia"/>
        </w:rPr>
        <w:t>（</w:t>
      </w:r>
      <w:r w:rsidRPr="00B779F6">
        <w:rPr>
          <w:rFonts w:ascii="Cambria" w:hAnsi="Cambria" w:hint="eastAsia"/>
        </w:rPr>
        <w:t>視實際需要調整</w:t>
      </w:r>
      <w:r w:rsidR="0099447D">
        <w:rPr>
          <w:rFonts w:ascii="Cambria" w:hAnsi="Cambria" w:hint="eastAsia"/>
        </w:rPr>
        <w:t>）</w:t>
      </w:r>
    </w:p>
    <w:p w:rsidR="00C54B24" w:rsidRDefault="00C54B24" w:rsidP="000F5400">
      <w:pPr>
        <w:ind w:leftChars="200" w:left="480"/>
        <w:rPr>
          <w:rFonts w:ascii="Cambria" w:hAnsi="Cambria"/>
        </w:rPr>
      </w:pPr>
    </w:p>
    <w:tbl>
      <w:tblPr>
        <w:tblStyle w:val="2"/>
        <w:tblW w:w="9714" w:type="dxa"/>
        <w:jc w:val="center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182"/>
        <w:gridCol w:w="4115"/>
      </w:tblGrid>
      <w:tr w:rsidR="0099447D" w:rsidRPr="0099447D" w:rsidTr="00A106F1">
        <w:trPr>
          <w:tblHeader/>
          <w:jc w:val="center"/>
        </w:trPr>
        <w:tc>
          <w:tcPr>
            <w:tcW w:w="1417" w:type="dxa"/>
          </w:tcPr>
          <w:p w:rsidR="00B779F6" w:rsidRPr="0099447D" w:rsidRDefault="00B779F6" w:rsidP="009C0F0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9447D">
              <w:rPr>
                <w:rFonts w:ascii="Arial" w:hAnsi="Arial" w:cs="Arial"/>
                <w:color w:val="000000" w:themeColor="text1"/>
              </w:rPr>
              <w:t>日期</w:t>
            </w:r>
          </w:p>
        </w:tc>
        <w:tc>
          <w:tcPr>
            <w:tcW w:w="4182" w:type="dxa"/>
            <w:vAlign w:val="center"/>
          </w:tcPr>
          <w:p w:rsidR="00B779F6" w:rsidRPr="00A106F1" w:rsidRDefault="00B779F6" w:rsidP="00A106F1">
            <w:pPr>
              <w:spacing w:line="30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A106F1">
              <w:rPr>
                <w:rFonts w:ascii="Arial" w:hAnsi="Arial" w:cs="Arial"/>
                <w:color w:val="000000" w:themeColor="text1"/>
              </w:rPr>
              <w:t>主要工作</w:t>
            </w:r>
          </w:p>
        </w:tc>
        <w:tc>
          <w:tcPr>
            <w:tcW w:w="4115" w:type="dxa"/>
            <w:vAlign w:val="center"/>
          </w:tcPr>
          <w:p w:rsidR="00B779F6" w:rsidRPr="00A106F1" w:rsidRDefault="00B779F6" w:rsidP="00A106F1">
            <w:pPr>
              <w:spacing w:line="30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A106F1">
              <w:rPr>
                <w:rFonts w:ascii="Arial" w:hAnsi="Arial" w:cs="Arial" w:hint="eastAsia"/>
                <w:color w:val="000000" w:themeColor="text1"/>
              </w:rPr>
              <w:t>內容</w:t>
            </w:r>
          </w:p>
        </w:tc>
      </w:tr>
      <w:tr w:rsidR="0099447D" w:rsidRPr="0099447D" w:rsidTr="00A106F1">
        <w:trPr>
          <w:jc w:val="center"/>
        </w:trPr>
        <w:tc>
          <w:tcPr>
            <w:tcW w:w="1417" w:type="dxa"/>
          </w:tcPr>
          <w:p w:rsidR="00B779F6" w:rsidRPr="0099447D" w:rsidRDefault="00B779F6" w:rsidP="00946693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99447D">
              <w:rPr>
                <w:rFonts w:ascii="Arial" w:hAnsi="Arial" w:cs="Arial" w:hint="eastAsia"/>
                <w:color w:val="000000" w:themeColor="text1"/>
              </w:rPr>
              <w:t>104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04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01</w:t>
            </w:r>
            <w:r w:rsidR="00946693" w:rsidRPr="0099447D">
              <w:rPr>
                <w:rFonts w:ascii="Arial" w:hAnsi="Arial" w:cs="Arial" w:hint="eastAsia"/>
                <w:color w:val="000000" w:themeColor="text1"/>
              </w:rPr>
              <w:t>-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104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05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30</w:t>
            </w:r>
          </w:p>
        </w:tc>
        <w:tc>
          <w:tcPr>
            <w:tcW w:w="4182" w:type="dxa"/>
          </w:tcPr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研</w:t>
            </w:r>
            <w:proofErr w:type="gramEnd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訂實驗課程計畫大綱及經費需求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每一學期每校每班</w:t>
            </w:r>
            <w:r w:rsidR="0056076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,500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元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)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。</w:t>
            </w:r>
          </w:p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各區大學基地提供有意願參與之種子學校名單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參與第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學期或第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學期、參與年級、參與教師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)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。</w:t>
            </w:r>
          </w:p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教育部、總計畫、各區大學基地協調高中組及國中組之增能及課程發展工作坊，集中辦理機制；原則參考國立高中之實驗課程發展計畫。</w:t>
            </w:r>
          </w:p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4.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確認參與實驗之種子學校及種子教師名單、參與年級、參與學期。</w:t>
            </w:r>
          </w:p>
          <w:p w:rsidR="00B779F6" w:rsidRPr="0099447D" w:rsidRDefault="00C54B24" w:rsidP="00380B47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5</w:t>
            </w:r>
            <w:r w:rsidR="00B779F6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.</w:t>
            </w:r>
            <w:r w:rsidR="00B779F6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確認高中組及國中組之增能課程內容、專家學者名單及課程發展</w:t>
            </w:r>
            <w:proofErr w:type="gramStart"/>
            <w:r w:rsidR="00B779F6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工作坊時程</w:t>
            </w:r>
            <w:proofErr w:type="gramEnd"/>
            <w:r w:rsidR="00B779F6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4115" w:type="dxa"/>
          </w:tcPr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1.104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學年度第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學期，預估</w:t>
            </w:r>
            <w:r w:rsidR="00DC682D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570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班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國中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000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班、高中職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000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班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)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。</w:t>
            </w:r>
          </w:p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2.</w:t>
            </w:r>
            <w:r w:rsidR="003E1D83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以各區基地共學社群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/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典範教學示例，與左列增能及課程發展工作坊辦理機制之區隔或整合為考量。</w:t>
            </w:r>
          </w:p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4.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實驗課程經費，由宜蘭縣政府自種子學校總召之專案經費支應。</w:t>
            </w:r>
          </w:p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5.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各區基地大學種子教師參與集中辦理之增能研習及課程發展工作坊，相關費用由各區基地大學專案經費核支。</w:t>
            </w:r>
          </w:p>
        </w:tc>
      </w:tr>
      <w:tr w:rsidR="0099447D" w:rsidRPr="0099447D" w:rsidTr="00A106F1">
        <w:trPr>
          <w:jc w:val="center"/>
        </w:trPr>
        <w:tc>
          <w:tcPr>
            <w:tcW w:w="1417" w:type="dxa"/>
          </w:tcPr>
          <w:p w:rsidR="00B779F6" w:rsidRPr="0099447D" w:rsidRDefault="00B779F6" w:rsidP="00946693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99447D">
              <w:rPr>
                <w:rFonts w:ascii="Arial" w:hAnsi="Arial" w:cs="Arial" w:hint="eastAsia"/>
                <w:color w:val="000000" w:themeColor="text1"/>
              </w:rPr>
              <w:t>104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06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01</w:t>
            </w:r>
            <w:r w:rsidR="00946693" w:rsidRPr="0099447D">
              <w:rPr>
                <w:rFonts w:ascii="Arial" w:hAnsi="Arial" w:cs="Arial" w:hint="eastAsia"/>
                <w:color w:val="000000" w:themeColor="text1"/>
              </w:rPr>
              <w:t>-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104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07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31</w:t>
            </w:r>
          </w:p>
        </w:tc>
        <w:tc>
          <w:tcPr>
            <w:tcW w:w="4182" w:type="dxa"/>
          </w:tcPr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辦理增能課程。</w:t>
            </w:r>
          </w:p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辦理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A1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課程發展工作坊。</w:t>
            </w:r>
          </w:p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3.</w:t>
            </w:r>
            <w:proofErr w:type="gramStart"/>
            <w:r w:rsidR="00ED183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研</w:t>
            </w:r>
            <w:proofErr w:type="gramEnd"/>
            <w:r w:rsidR="00ED183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商第</w:t>
            </w:r>
            <w:r w:rsidR="00ED183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="00ED183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</w:t>
            </w:r>
            <w:r w:rsidR="00ED183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A1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課程發展雛形，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對應課綱內容</w:t>
            </w:r>
            <w:proofErr w:type="gramEnd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、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前後測</w:t>
            </w:r>
            <w:proofErr w:type="gramEnd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內容等。</w:t>
            </w:r>
          </w:p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4.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視需要，召開說明會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縣市主管機關、種子學校、種子教師等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)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。</w:t>
            </w:r>
          </w:p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5.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確認總計畫及各區大學基地相關經費分攤及工作分工事宜。</w:t>
            </w:r>
          </w:p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6.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蒐</w:t>
            </w:r>
            <w:proofErr w:type="gramEnd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整種子學校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校</w:t>
            </w:r>
            <w:proofErr w:type="gramEnd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內行政作業及教學研究會提案說明之情形。</w:t>
            </w:r>
          </w:p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7.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7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月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30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日前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蒐</w:t>
            </w:r>
            <w:proofErr w:type="gramEnd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整種子學校第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</w:t>
            </w:r>
            <w:r w:rsidR="00ED183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A1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實驗課程實施計畫草案。</w:t>
            </w:r>
          </w:p>
          <w:p w:rsidR="00B779F6" w:rsidRPr="0099447D" w:rsidRDefault="00B779F6" w:rsidP="00380B47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8.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召開種子學校說明會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內容包含行政作業、種子教師、課程內容與實施時程，學校教學研究會</w:t>
            </w:r>
            <w:r w:rsidR="008E1DD1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之討論結果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)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4115" w:type="dxa"/>
          </w:tcPr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由總召、各區基地、種子教師、專家學者討論</w:t>
            </w:r>
            <w:r w:rsidR="00ED183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第</w:t>
            </w:r>
            <w:r w:rsidR="00ED183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="00ED183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</w:t>
            </w:r>
            <w:r w:rsidR="00ED183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A1</w:t>
            </w:r>
            <w:r w:rsidR="00ED183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課程發展雛形</w:t>
            </w:r>
            <w:r w:rsidR="005940A7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（</w:t>
            </w:r>
            <w:r w:rsidR="005940A7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104-106</w:t>
            </w:r>
            <w:r w:rsidR="005940A7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學年度全年級實驗課程模組，如附件</w:t>
            </w:r>
            <w:r w:rsidR="005940A7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7</w:t>
            </w:r>
            <w:r w:rsidR="005940A7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）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，對應課綱內容、前後測內容。</w:t>
            </w:r>
          </w:p>
          <w:p w:rsidR="00B779F6" w:rsidRPr="0099447D" w:rsidRDefault="00B779F6" w:rsidP="0099447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說明會內容包含行政作業、種子教師、課程內容與實施時程，參與學校之教學研究會討論依據。</w:t>
            </w:r>
          </w:p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請專家學者參與諮詢種子教師所進行之課程設計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/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課程發展、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課綱內容</w:t>
            </w:r>
            <w:proofErr w:type="gramEnd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之對應、成果呈現方式、成果格式，學習評量內容之評估</w:t>
            </w:r>
            <w:r w:rsidR="00ED183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，實質審查各校彈性課程之內容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。</w:t>
            </w:r>
          </w:p>
          <w:p w:rsidR="00B779F6" w:rsidRPr="0099447D" w:rsidRDefault="00B779F6" w:rsidP="009C0F0D">
            <w:pPr>
              <w:spacing w:line="3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447D" w:rsidRPr="0099447D" w:rsidTr="00A106F1">
        <w:trPr>
          <w:jc w:val="center"/>
        </w:trPr>
        <w:tc>
          <w:tcPr>
            <w:tcW w:w="1417" w:type="dxa"/>
          </w:tcPr>
          <w:p w:rsidR="00B779F6" w:rsidRPr="0099447D" w:rsidRDefault="00B779F6" w:rsidP="00946693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99447D">
              <w:rPr>
                <w:rFonts w:ascii="Arial" w:hAnsi="Arial" w:cs="Arial" w:hint="eastAsia"/>
                <w:color w:val="000000" w:themeColor="text1"/>
              </w:rPr>
              <w:t>104.08.01</w:t>
            </w:r>
            <w:r w:rsidR="00946693" w:rsidRPr="0099447D">
              <w:rPr>
                <w:rFonts w:ascii="Arial" w:hAnsi="Arial" w:cs="Arial" w:hint="eastAsia"/>
                <w:color w:val="000000" w:themeColor="text1"/>
              </w:rPr>
              <w:t>-</w:t>
            </w:r>
            <w:r w:rsidRPr="0099447D">
              <w:rPr>
                <w:rFonts w:ascii="Arial" w:hAnsi="Arial" w:cs="Arial"/>
                <w:color w:val="000000" w:themeColor="text1"/>
              </w:rPr>
              <w:t>10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4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08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31</w:t>
            </w:r>
          </w:p>
        </w:tc>
        <w:tc>
          <w:tcPr>
            <w:tcW w:w="4182" w:type="dxa"/>
          </w:tcPr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1.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8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月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日前完成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審查種子學校第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</w:t>
            </w:r>
            <w:r w:rsidR="00ED183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A1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實驗課程實施計畫草案及經費。</w:t>
            </w:r>
          </w:p>
          <w:p w:rsidR="00B779F6" w:rsidRPr="0099447D" w:rsidRDefault="00B779F6" w:rsidP="009C0F0D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2.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8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月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20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日前完成前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核定種子學校第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</w:t>
            </w:r>
            <w:r w:rsidR="00ED183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A1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實驗課程實施計畫及經費。</w:t>
            </w:r>
          </w:p>
          <w:p w:rsidR="00B779F6" w:rsidRPr="0099447D" w:rsidRDefault="00B779F6" w:rsidP="003E1D83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3.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8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月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30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日開始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核撥第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學期種子學校及種子教師</w:t>
            </w:r>
            <w:r w:rsidR="00ED183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A1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實驗課程實施計畫經費。</w:t>
            </w:r>
          </w:p>
        </w:tc>
        <w:tc>
          <w:tcPr>
            <w:tcW w:w="4115" w:type="dxa"/>
          </w:tcPr>
          <w:p w:rsidR="00B61DE5" w:rsidRPr="0099447D" w:rsidRDefault="00B779F6" w:rsidP="00B61DE5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各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校公版</w:t>
            </w:r>
            <w:proofErr w:type="gramEnd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課程擬定因校制宜調整之內容，以不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超過公版課程</w:t>
            </w:r>
            <w:proofErr w:type="gramEnd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40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％為原則。</w:t>
            </w:r>
            <w:r w:rsidR="00B61DE5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104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B61DE5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08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B61DE5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  <w:r w:rsidR="00B61DE5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學年度開始</w:t>
            </w:r>
          </w:p>
          <w:p w:rsidR="00B61DE5" w:rsidRPr="0099447D" w:rsidRDefault="00B61DE5" w:rsidP="00B61DE5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104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08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28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各</w:t>
            </w:r>
            <w:proofErr w:type="gramEnd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校完成開學準備</w:t>
            </w:r>
          </w:p>
          <w:p w:rsidR="00B61DE5" w:rsidRPr="0099447D" w:rsidRDefault="00B61DE5" w:rsidP="00B61DE5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104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08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第</w:t>
            </w:r>
            <w:r w:rsidR="009C0F0D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學期正式上課</w:t>
            </w:r>
          </w:p>
          <w:p w:rsidR="00B779F6" w:rsidRPr="0099447D" w:rsidRDefault="00B779F6" w:rsidP="00ED1832">
            <w:pPr>
              <w:spacing w:line="3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447D" w:rsidRPr="0099447D" w:rsidTr="00A106F1">
        <w:trPr>
          <w:jc w:val="center"/>
        </w:trPr>
        <w:tc>
          <w:tcPr>
            <w:tcW w:w="1417" w:type="dxa"/>
          </w:tcPr>
          <w:p w:rsidR="00B779F6" w:rsidRPr="0099447D" w:rsidRDefault="00B779F6" w:rsidP="00946693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99447D">
              <w:rPr>
                <w:rFonts w:ascii="Arial" w:hAnsi="Arial" w:cs="Arial"/>
                <w:color w:val="000000" w:themeColor="text1"/>
              </w:rPr>
              <w:t>10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4</w:t>
            </w:r>
            <w:r w:rsidRPr="0099447D">
              <w:rPr>
                <w:rFonts w:ascii="Arial" w:hAnsi="Arial" w:cs="Arial"/>
                <w:color w:val="000000" w:themeColor="text1"/>
              </w:rPr>
              <w:t>.0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9</w:t>
            </w:r>
            <w:r w:rsidRPr="0099447D">
              <w:rPr>
                <w:rFonts w:ascii="Arial" w:hAnsi="Arial" w:cs="Arial"/>
                <w:color w:val="000000" w:themeColor="text1"/>
              </w:rPr>
              <w:t>.01</w:t>
            </w:r>
            <w:r w:rsidR="00946693" w:rsidRPr="0099447D">
              <w:rPr>
                <w:rFonts w:ascii="Arial" w:hAnsi="Arial" w:cs="Arial" w:hint="eastAsia"/>
                <w:color w:val="000000" w:themeColor="text1"/>
              </w:rPr>
              <w:t>-</w:t>
            </w:r>
            <w:r w:rsidRPr="0099447D">
              <w:rPr>
                <w:rFonts w:ascii="Arial" w:hAnsi="Arial" w:cs="Arial"/>
                <w:color w:val="000000" w:themeColor="text1"/>
              </w:rPr>
              <w:t>10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4</w:t>
            </w:r>
            <w:r w:rsidRPr="0099447D">
              <w:rPr>
                <w:rFonts w:ascii="Arial" w:hAnsi="Arial" w:cs="Arial"/>
                <w:color w:val="000000" w:themeColor="text1"/>
              </w:rPr>
              <w:t>.0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9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30</w:t>
            </w:r>
          </w:p>
        </w:tc>
        <w:tc>
          <w:tcPr>
            <w:tcW w:w="4182" w:type="dxa"/>
          </w:tcPr>
          <w:p w:rsidR="00B779F6" w:rsidRPr="0099447D" w:rsidRDefault="00B779F6" w:rsidP="00946693">
            <w:pPr>
              <w:spacing w:line="300" w:lineRule="exact"/>
              <w:ind w:left="176" w:hangingChars="88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種子學校執行第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學期實驗課程；</w:t>
            </w:r>
            <w:r w:rsidR="002A69C1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進行實施前的學習評量</w:t>
            </w:r>
            <w:r w:rsidR="002A69C1" w:rsidRPr="0099447D">
              <w:rPr>
                <w:rFonts w:ascii="Damascus Semi Bold" w:hAnsi="Damascus Semi Bold" w:cs="Damascus Semi Bold" w:hint="eastAsia"/>
                <w:color w:val="000000" w:themeColor="text1"/>
                <w:sz w:val="20"/>
                <w:szCs w:val="20"/>
              </w:rPr>
              <w:t>問卷（或實施前測）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。</w:t>
            </w:r>
          </w:p>
          <w:p w:rsidR="00B779F6" w:rsidRPr="0099447D" w:rsidRDefault="00B779F6" w:rsidP="00946693">
            <w:pPr>
              <w:spacing w:line="300" w:lineRule="exact"/>
              <w:ind w:leftChars="1" w:left="176" w:hangingChars="87" w:hanging="17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各區基地大學蒐集種子學校第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學期實驗課程實施情形相關資料。</w:t>
            </w:r>
          </w:p>
        </w:tc>
        <w:tc>
          <w:tcPr>
            <w:tcW w:w="4115" w:type="dxa"/>
          </w:tcPr>
          <w:p w:rsidR="00B779F6" w:rsidRPr="0099447D" w:rsidRDefault="00B779F6" w:rsidP="009C0F0D">
            <w:pPr>
              <w:spacing w:line="3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各種子學校統一於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9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月至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="00765E17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月期間完成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6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節課實驗課程。</w:t>
            </w:r>
          </w:p>
          <w:p w:rsidR="009C0F0D" w:rsidRPr="0099447D" w:rsidRDefault="00B779F6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安排增能課程，供種子教師交流實驗課程相關經驗。</w:t>
            </w:r>
            <w:r w:rsidR="009C0F0D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C0F0D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104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9C0F0D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09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9C0F0D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27</w:t>
            </w:r>
            <w:r w:rsidR="009C0F0D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中秋節放假</w:t>
            </w:r>
          </w:p>
          <w:p w:rsidR="00B779F6" w:rsidRPr="0099447D" w:rsidRDefault="009C0F0D" w:rsidP="009C0F0D">
            <w:pPr>
              <w:spacing w:line="3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104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09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28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教師節。中秋節逢週日補假</w:t>
            </w:r>
          </w:p>
        </w:tc>
      </w:tr>
      <w:tr w:rsidR="0099447D" w:rsidRPr="0099447D" w:rsidTr="00A106F1">
        <w:trPr>
          <w:jc w:val="center"/>
        </w:trPr>
        <w:tc>
          <w:tcPr>
            <w:tcW w:w="1417" w:type="dxa"/>
          </w:tcPr>
          <w:p w:rsidR="00B779F6" w:rsidRPr="0099447D" w:rsidRDefault="00B779F6" w:rsidP="00946693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99447D">
              <w:rPr>
                <w:rFonts w:ascii="Arial" w:hAnsi="Arial" w:cs="Arial"/>
                <w:color w:val="000000" w:themeColor="text1"/>
              </w:rPr>
              <w:t>10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4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10.01</w:t>
            </w:r>
            <w:r w:rsidR="00946693" w:rsidRPr="0099447D">
              <w:rPr>
                <w:rFonts w:ascii="Arial" w:hAnsi="Arial" w:cs="Arial" w:hint="eastAsia"/>
                <w:color w:val="000000" w:themeColor="text1"/>
              </w:rPr>
              <w:t>-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104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10.31</w:t>
            </w:r>
          </w:p>
        </w:tc>
        <w:tc>
          <w:tcPr>
            <w:tcW w:w="4182" w:type="dxa"/>
          </w:tcPr>
          <w:p w:rsidR="00B779F6" w:rsidRPr="0099447D" w:rsidRDefault="00B779F6" w:rsidP="009C0F0D">
            <w:pPr>
              <w:spacing w:line="3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種子學校執行第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學期實驗課程。</w:t>
            </w:r>
          </w:p>
          <w:p w:rsidR="00B779F6" w:rsidRPr="0099447D" w:rsidRDefault="00B779F6" w:rsidP="00946693">
            <w:pPr>
              <w:spacing w:line="300" w:lineRule="exact"/>
              <w:ind w:left="176" w:hangingChars="88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各區基地大學蒐集種子學校第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學期實驗課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lastRenderedPageBreak/>
              <w:t>程實施情形相關影音資料。</w:t>
            </w:r>
          </w:p>
        </w:tc>
        <w:tc>
          <w:tcPr>
            <w:tcW w:w="4115" w:type="dxa"/>
          </w:tcPr>
          <w:p w:rsidR="009C0F0D" w:rsidRPr="0099447D" w:rsidRDefault="009C0F0D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104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國慶日逢週六補假</w:t>
            </w:r>
          </w:p>
          <w:p w:rsidR="009C0F0D" w:rsidRPr="0099447D" w:rsidRDefault="009C0F0D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104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國慶日放假</w:t>
            </w:r>
          </w:p>
          <w:p w:rsidR="00B779F6" w:rsidRPr="0099447D" w:rsidRDefault="009C0F0D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lastRenderedPageBreak/>
              <w:t>104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13~16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高中職及國中小第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次定期考查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</w:tr>
      <w:tr w:rsidR="0099447D" w:rsidRPr="0099447D" w:rsidTr="00A106F1">
        <w:trPr>
          <w:jc w:val="center"/>
        </w:trPr>
        <w:tc>
          <w:tcPr>
            <w:tcW w:w="1417" w:type="dxa"/>
          </w:tcPr>
          <w:p w:rsidR="00B779F6" w:rsidRPr="0099447D" w:rsidRDefault="00B779F6" w:rsidP="00946693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99447D">
              <w:rPr>
                <w:rFonts w:ascii="Arial" w:hAnsi="Arial" w:cs="Arial"/>
                <w:color w:val="000000" w:themeColor="text1"/>
              </w:rPr>
              <w:lastRenderedPageBreak/>
              <w:t>10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4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11.01</w:t>
            </w:r>
            <w:r w:rsidR="00946693" w:rsidRPr="0099447D">
              <w:rPr>
                <w:rFonts w:ascii="Arial" w:hAnsi="Arial" w:cs="Arial" w:hint="eastAsia"/>
                <w:color w:val="000000" w:themeColor="text1"/>
              </w:rPr>
              <w:t>-</w:t>
            </w:r>
            <w:r w:rsidRPr="0099447D">
              <w:rPr>
                <w:rFonts w:ascii="Arial" w:hAnsi="Arial" w:cs="Arial"/>
                <w:color w:val="000000" w:themeColor="text1"/>
              </w:rPr>
              <w:t>10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4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12.31</w:t>
            </w:r>
          </w:p>
        </w:tc>
        <w:tc>
          <w:tcPr>
            <w:tcW w:w="4182" w:type="dxa"/>
          </w:tcPr>
          <w:p w:rsidR="002977F7" w:rsidRPr="0099447D" w:rsidRDefault="00B779F6" w:rsidP="00946693">
            <w:pPr>
              <w:spacing w:line="300" w:lineRule="exact"/>
              <w:ind w:left="176" w:hangingChars="88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1.</w:t>
            </w:r>
            <w:r w:rsidR="002A69C1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進行實施後的學習評量</w:t>
            </w:r>
            <w:r w:rsidR="002A69C1" w:rsidRPr="0099447D">
              <w:rPr>
                <w:rFonts w:ascii="Damascus Semi Bold" w:hAnsi="Damascus Semi Bold" w:cs="Damascus Semi Bold" w:hint="eastAsia"/>
                <w:color w:val="000000" w:themeColor="text1"/>
                <w:sz w:val="20"/>
                <w:szCs w:val="20"/>
              </w:rPr>
              <w:t>問卷（或實施後測）</w:t>
            </w:r>
          </w:p>
          <w:p w:rsidR="00320062" w:rsidRPr="0099447D" w:rsidRDefault="002977F7" w:rsidP="00946693">
            <w:pPr>
              <w:spacing w:line="300" w:lineRule="exact"/>
              <w:ind w:left="176" w:hangingChars="88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各區基地彙整種子學校第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學期成果，</w:t>
            </w:r>
            <w:r w:rsidR="00B779F6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種子</w:t>
            </w:r>
            <w:r w:rsidR="000F5400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教師提供</w:t>
            </w:r>
            <w:r w:rsidR="0032006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檔案</w:t>
            </w:r>
            <w:r w:rsidR="00B61DE5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如下：</w:t>
            </w:r>
          </w:p>
          <w:p w:rsidR="00320062" w:rsidRPr="0099447D" w:rsidRDefault="00320062" w:rsidP="00320062">
            <w:pPr>
              <w:pStyle w:val="a3"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b/>
                <w:color w:val="000000" w:themeColor="text1"/>
                <w:sz w:val="20"/>
                <w:szCs w:val="20"/>
              </w:rPr>
              <w:t>教師介紹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個人照片、專長、教育理念，文字敘述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300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字以內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)</w:t>
            </w:r>
          </w:p>
          <w:p w:rsidR="00320062" w:rsidRPr="0099447D" w:rsidRDefault="00320062" w:rsidP="00320062">
            <w:pPr>
              <w:pStyle w:val="a3"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b/>
                <w:color w:val="000000" w:themeColor="text1"/>
                <w:sz w:val="20"/>
                <w:szCs w:val="20"/>
              </w:rPr>
              <w:t>課程設計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(design):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教師各單元教學設計之描述文字及教材圖片</w:t>
            </w:r>
          </w:p>
          <w:p w:rsidR="00320062" w:rsidRPr="0099447D" w:rsidRDefault="00320062" w:rsidP="00320062">
            <w:pPr>
              <w:pStyle w:val="a3"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b/>
                <w:color w:val="000000" w:themeColor="text1"/>
                <w:sz w:val="20"/>
                <w:szCs w:val="20"/>
              </w:rPr>
              <w:t>課程執行紀錄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(documentation):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課程實施照片、活動說明文字、學生作品照片</w:t>
            </w:r>
            <w:r w:rsidR="00C403BB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、教學紀錄剪輯影片</w:t>
            </w:r>
            <w:r w:rsidR="00C403BB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5</w:t>
            </w:r>
            <w:r w:rsidR="00C403BB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分鐘</w:t>
            </w:r>
          </w:p>
          <w:p w:rsidR="00B779F6" w:rsidRPr="0099447D" w:rsidRDefault="00320062" w:rsidP="00C403BB">
            <w:pPr>
              <w:pStyle w:val="a3"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b/>
                <w:color w:val="000000" w:themeColor="text1"/>
                <w:sz w:val="20"/>
                <w:szCs w:val="20"/>
              </w:rPr>
              <w:t>教學研討與反思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(discussion):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學習單手寫照片、電子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檔</w:t>
            </w:r>
            <w:proofErr w:type="gramEnd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文字、照片</w:t>
            </w:r>
            <w:r w:rsidR="00C403BB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、教師及學生訪談剪輯影片</w:t>
            </w:r>
            <w:r w:rsidR="00C403BB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5</w:t>
            </w:r>
            <w:r w:rsidR="00C403BB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分鐘</w:t>
            </w:r>
          </w:p>
          <w:p w:rsidR="00075FC8" w:rsidRPr="0099447D" w:rsidRDefault="000F5400" w:rsidP="000F5400">
            <w:pPr>
              <w:spacing w:line="3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  <w:r w:rsidR="003E1D83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="00075FC8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12</w:t>
            </w:r>
            <w:r w:rsidR="00075FC8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月中旬辦理</w:t>
            </w:r>
            <w:r w:rsidR="00075FC8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A2</w:t>
            </w:r>
            <w:r w:rsidR="00075FC8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課程發展工作坊。</w:t>
            </w:r>
          </w:p>
        </w:tc>
        <w:tc>
          <w:tcPr>
            <w:tcW w:w="4115" w:type="dxa"/>
          </w:tcPr>
          <w:p w:rsidR="00B779F6" w:rsidRPr="0099447D" w:rsidRDefault="00B61DE5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104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12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01~04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高中職及國中小第</w:t>
            </w:r>
            <w:r w:rsidR="009C0F0D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學期第</w:t>
            </w:r>
            <w:r w:rsidR="009C0F0D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次定期考查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</w:tr>
      <w:tr w:rsidR="0099447D" w:rsidRPr="0099447D" w:rsidTr="00A106F1">
        <w:trPr>
          <w:jc w:val="center"/>
        </w:trPr>
        <w:tc>
          <w:tcPr>
            <w:tcW w:w="1417" w:type="dxa"/>
          </w:tcPr>
          <w:p w:rsidR="00B779F6" w:rsidRPr="0099447D" w:rsidRDefault="00B779F6" w:rsidP="00946693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99447D">
              <w:rPr>
                <w:rFonts w:ascii="Arial" w:hAnsi="Arial" w:cs="Arial" w:hint="eastAsia"/>
                <w:color w:val="000000" w:themeColor="text1"/>
              </w:rPr>
              <w:t>105.01.01</w:t>
            </w:r>
            <w:r w:rsidR="00946693" w:rsidRPr="0099447D">
              <w:rPr>
                <w:rFonts w:ascii="Arial" w:hAnsi="Arial" w:cs="Arial" w:hint="eastAsia"/>
                <w:color w:val="000000" w:themeColor="text1"/>
              </w:rPr>
              <w:t>-</w:t>
            </w:r>
            <w:r w:rsidRPr="0099447D">
              <w:rPr>
                <w:rFonts w:ascii="Arial" w:hAnsi="Arial" w:cs="Arial"/>
                <w:color w:val="000000" w:themeColor="text1"/>
              </w:rPr>
              <w:t>10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5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02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29</w:t>
            </w:r>
          </w:p>
        </w:tc>
        <w:tc>
          <w:tcPr>
            <w:tcW w:w="4182" w:type="dxa"/>
          </w:tcPr>
          <w:p w:rsidR="00D83162" w:rsidRPr="0099447D" w:rsidRDefault="00B779F6" w:rsidP="009C0F0D">
            <w:pPr>
              <w:spacing w:line="3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1.</w:t>
            </w:r>
            <w:r w:rsidR="00D8316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持續辦理第</w:t>
            </w:r>
            <w:r w:rsidR="00D8316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="00D8316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學期實驗課程計畫</w:t>
            </w:r>
            <w:proofErr w:type="gramStart"/>
            <w:r w:rsidR="00D8316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經費核結</w:t>
            </w:r>
            <w:proofErr w:type="gramEnd"/>
            <w:r w:rsidR="00D8316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。</w:t>
            </w:r>
          </w:p>
          <w:p w:rsidR="003364A9" w:rsidRPr="0099447D" w:rsidRDefault="00075FC8" w:rsidP="00946693">
            <w:pPr>
              <w:spacing w:line="300" w:lineRule="exact"/>
              <w:ind w:left="176" w:hangingChars="88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.</w:t>
            </w:r>
            <w:proofErr w:type="gramStart"/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研</w:t>
            </w:r>
            <w:proofErr w:type="gramEnd"/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商第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A2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課程發展雛形，</w:t>
            </w:r>
            <w:proofErr w:type="gramStart"/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對應課綱內容</w:t>
            </w:r>
            <w:proofErr w:type="gramEnd"/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、</w:t>
            </w:r>
            <w:proofErr w:type="gramStart"/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前後測</w:t>
            </w:r>
            <w:proofErr w:type="gramEnd"/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內容等。</w:t>
            </w:r>
          </w:p>
          <w:p w:rsidR="003364A9" w:rsidRPr="0099447D" w:rsidRDefault="00075FC8" w:rsidP="00946693">
            <w:pPr>
              <w:spacing w:line="300" w:lineRule="exact"/>
              <w:ind w:left="176" w:hangingChars="88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.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審查種子學校第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A2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實驗課程實施計畫草案及經費。</w:t>
            </w:r>
          </w:p>
          <w:p w:rsidR="003364A9" w:rsidRPr="0099447D" w:rsidRDefault="00075FC8" w:rsidP="003364A9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4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.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核定種子學校第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A2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實驗課程實施計畫及經費。</w:t>
            </w:r>
          </w:p>
          <w:p w:rsidR="003364A9" w:rsidRPr="0099447D" w:rsidRDefault="00075FC8" w:rsidP="000F5400">
            <w:pPr>
              <w:spacing w:line="300" w:lineRule="exact"/>
              <w:ind w:left="200" w:hangingChars="100" w:hanging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5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.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核撥第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學期種子學校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A1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或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A2</w:t>
            </w:r>
            <w:r w:rsidR="003364A9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實驗課程實施計畫經費。</w:t>
            </w:r>
          </w:p>
        </w:tc>
        <w:tc>
          <w:tcPr>
            <w:tcW w:w="4115" w:type="dxa"/>
          </w:tcPr>
          <w:p w:rsidR="009C0F0D" w:rsidRPr="0099447D" w:rsidRDefault="009C0F0D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元旦放假</w:t>
            </w:r>
          </w:p>
          <w:p w:rsidR="009C0F0D" w:rsidRPr="0099447D" w:rsidRDefault="009C0F0D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01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12~15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高中職及國中小第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3 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次定期考查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:rsidR="009C0F0D" w:rsidRPr="0099447D" w:rsidRDefault="009C0F0D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01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20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學期課程結束</w:t>
            </w:r>
          </w:p>
          <w:p w:rsidR="009C0F0D" w:rsidRPr="0099447D" w:rsidRDefault="009C0F0D" w:rsidP="009C0F0D">
            <w:pPr>
              <w:tabs>
                <w:tab w:val="left" w:pos="2020"/>
              </w:tabs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01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寒假開始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9C0F0D" w:rsidRPr="0099447D" w:rsidRDefault="009C0F0D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01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第一學期結束</w:t>
            </w:r>
          </w:p>
          <w:p w:rsidR="009C0F0D" w:rsidRPr="0099447D" w:rsidRDefault="009C0F0D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02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第二學期開始</w:t>
            </w:r>
          </w:p>
          <w:p w:rsidR="009C0F0D" w:rsidRPr="0099447D" w:rsidRDefault="009C0F0D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02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05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各</w:t>
            </w:r>
            <w:proofErr w:type="gramEnd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校完成開學準備</w:t>
            </w:r>
          </w:p>
          <w:p w:rsidR="00B779F6" w:rsidRPr="0099447D" w:rsidRDefault="009C0F0D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02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12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第二學期正式上課</w:t>
            </w:r>
          </w:p>
          <w:p w:rsidR="009C0F0D" w:rsidRPr="0099447D" w:rsidRDefault="009C0F0D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和平紀念日放假</w:t>
            </w:r>
          </w:p>
          <w:p w:rsidR="009C0F0D" w:rsidRPr="0099447D" w:rsidRDefault="009C0F0D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和平紀念日逢週日補假</w:t>
            </w:r>
          </w:p>
        </w:tc>
      </w:tr>
      <w:tr w:rsidR="0099447D" w:rsidRPr="0099447D" w:rsidTr="00A106F1">
        <w:trPr>
          <w:jc w:val="center"/>
        </w:trPr>
        <w:tc>
          <w:tcPr>
            <w:tcW w:w="1417" w:type="dxa"/>
          </w:tcPr>
          <w:p w:rsidR="00B779F6" w:rsidRPr="0099447D" w:rsidRDefault="00B779F6" w:rsidP="00946693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99447D">
              <w:rPr>
                <w:rFonts w:ascii="Arial" w:hAnsi="Arial" w:cs="Arial"/>
                <w:color w:val="000000" w:themeColor="text1"/>
              </w:rPr>
              <w:t>10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5</w:t>
            </w:r>
            <w:r w:rsidRPr="0099447D">
              <w:rPr>
                <w:rFonts w:ascii="Arial" w:hAnsi="Arial" w:cs="Arial"/>
                <w:color w:val="000000" w:themeColor="text1"/>
              </w:rPr>
              <w:t>.0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3</w:t>
            </w:r>
            <w:r w:rsidRPr="0099447D">
              <w:rPr>
                <w:rFonts w:ascii="Arial" w:hAnsi="Arial" w:cs="Arial"/>
                <w:color w:val="000000" w:themeColor="text1"/>
              </w:rPr>
              <w:t>.01</w:t>
            </w:r>
            <w:r w:rsidR="00946693" w:rsidRPr="0099447D">
              <w:rPr>
                <w:rFonts w:ascii="Arial" w:hAnsi="Arial" w:cs="Arial" w:hint="eastAsia"/>
                <w:color w:val="000000" w:themeColor="text1"/>
              </w:rPr>
              <w:t>-</w:t>
            </w:r>
            <w:r w:rsidRPr="0099447D">
              <w:rPr>
                <w:rFonts w:ascii="Arial" w:hAnsi="Arial" w:cs="Arial"/>
                <w:color w:val="000000" w:themeColor="text1"/>
              </w:rPr>
              <w:t>10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5</w:t>
            </w:r>
            <w:r w:rsidRPr="0099447D">
              <w:rPr>
                <w:rFonts w:ascii="Arial" w:hAnsi="Arial" w:cs="Arial"/>
                <w:color w:val="000000" w:themeColor="text1"/>
              </w:rPr>
              <w:t>.0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3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31</w:t>
            </w:r>
          </w:p>
        </w:tc>
        <w:tc>
          <w:tcPr>
            <w:tcW w:w="4182" w:type="dxa"/>
          </w:tcPr>
          <w:p w:rsidR="00B779F6" w:rsidRPr="0099447D" w:rsidRDefault="00B779F6" w:rsidP="00946693">
            <w:pPr>
              <w:spacing w:line="300" w:lineRule="exact"/>
              <w:ind w:leftChars="1" w:left="176" w:hangingChars="87" w:hanging="17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種子學校執行第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學期實驗課程；</w:t>
            </w:r>
            <w:r w:rsidR="002A69C1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進行實施前的學習評量</w:t>
            </w:r>
            <w:r w:rsidR="002A69C1" w:rsidRPr="0099447D">
              <w:rPr>
                <w:rFonts w:ascii="Damascus Semi Bold" w:hAnsi="Damascus Semi Bold" w:cs="Damascus Semi Bold" w:hint="eastAsia"/>
                <w:color w:val="000000" w:themeColor="text1"/>
                <w:sz w:val="20"/>
                <w:szCs w:val="20"/>
              </w:rPr>
              <w:t>問卷（或實施前測）</w:t>
            </w:r>
            <w:r w:rsidR="002A69C1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。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。</w:t>
            </w:r>
          </w:p>
          <w:p w:rsidR="00B779F6" w:rsidRPr="0099447D" w:rsidRDefault="00B779F6" w:rsidP="00946693">
            <w:pPr>
              <w:spacing w:line="300" w:lineRule="exact"/>
              <w:ind w:left="176" w:hangingChars="88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各區基地大學蒐集種子學校第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學期實驗課程實施情形相關資料。</w:t>
            </w:r>
          </w:p>
        </w:tc>
        <w:tc>
          <w:tcPr>
            <w:tcW w:w="4115" w:type="dxa"/>
          </w:tcPr>
          <w:p w:rsidR="00B779F6" w:rsidRPr="0099447D" w:rsidRDefault="00B779F6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各種子學校統一於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月至</w:t>
            </w:r>
            <w:r w:rsidR="00320062"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月期間完成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6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節課實驗課程。</w:t>
            </w:r>
          </w:p>
          <w:p w:rsidR="009C0F0D" w:rsidRPr="0099447D" w:rsidRDefault="00B779F6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安排增能課程，供種子教師交流實驗課程相關經驗。</w:t>
            </w:r>
          </w:p>
          <w:p w:rsidR="00B779F6" w:rsidRPr="0099447D" w:rsidRDefault="009C0F0D" w:rsidP="00075FC8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03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22~25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高中職及國中小第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次定期考查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</w:tc>
      </w:tr>
      <w:tr w:rsidR="0099447D" w:rsidRPr="0099447D" w:rsidTr="00A106F1">
        <w:trPr>
          <w:jc w:val="center"/>
        </w:trPr>
        <w:tc>
          <w:tcPr>
            <w:tcW w:w="1417" w:type="dxa"/>
          </w:tcPr>
          <w:p w:rsidR="00B779F6" w:rsidRPr="0099447D" w:rsidRDefault="00B779F6" w:rsidP="00946693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99447D">
              <w:rPr>
                <w:rFonts w:ascii="Arial" w:hAnsi="Arial" w:cs="Arial"/>
                <w:color w:val="000000" w:themeColor="text1"/>
              </w:rPr>
              <w:t>10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5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04.01</w:t>
            </w:r>
            <w:r w:rsidR="00946693" w:rsidRPr="0099447D">
              <w:rPr>
                <w:rFonts w:ascii="Arial" w:hAnsi="Arial" w:cs="Arial" w:hint="eastAsia"/>
                <w:color w:val="000000" w:themeColor="text1"/>
              </w:rPr>
              <w:t>-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105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04.30</w:t>
            </w:r>
          </w:p>
        </w:tc>
        <w:tc>
          <w:tcPr>
            <w:tcW w:w="4182" w:type="dxa"/>
          </w:tcPr>
          <w:p w:rsidR="00B779F6" w:rsidRPr="0099447D" w:rsidRDefault="00B779F6" w:rsidP="009C0F0D">
            <w:pPr>
              <w:spacing w:line="3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種子學校執行第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學期實驗課程。</w:t>
            </w:r>
          </w:p>
          <w:p w:rsidR="00B779F6" w:rsidRPr="0099447D" w:rsidRDefault="00B779F6" w:rsidP="00946693">
            <w:pPr>
              <w:spacing w:line="300" w:lineRule="exact"/>
              <w:ind w:left="176" w:hangingChars="88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各區基地大學蒐集種子學校第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學期實驗課程實施情形相關影音資料。</w:t>
            </w:r>
          </w:p>
        </w:tc>
        <w:tc>
          <w:tcPr>
            <w:tcW w:w="4115" w:type="dxa"/>
          </w:tcPr>
          <w:p w:rsidR="009C0F0D" w:rsidRPr="0099447D" w:rsidRDefault="009C0F0D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兒童節曁民族掃墓節放假</w:t>
            </w:r>
          </w:p>
          <w:p w:rsidR="00B779F6" w:rsidRPr="0099447D" w:rsidRDefault="009C0F0D" w:rsidP="00075FC8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逢兒童節曁民族掃墓節同一天，補假。</w:t>
            </w:r>
          </w:p>
        </w:tc>
      </w:tr>
      <w:tr w:rsidR="0099447D" w:rsidRPr="0099447D" w:rsidTr="00A106F1">
        <w:trPr>
          <w:jc w:val="center"/>
        </w:trPr>
        <w:tc>
          <w:tcPr>
            <w:tcW w:w="1417" w:type="dxa"/>
          </w:tcPr>
          <w:p w:rsidR="00B779F6" w:rsidRPr="0099447D" w:rsidRDefault="00B779F6" w:rsidP="00946693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99447D">
              <w:rPr>
                <w:rFonts w:ascii="Arial" w:hAnsi="Arial" w:cs="Arial"/>
                <w:color w:val="000000" w:themeColor="text1"/>
              </w:rPr>
              <w:t>10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5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05.01</w:t>
            </w:r>
            <w:r w:rsidR="00946693" w:rsidRPr="0099447D">
              <w:rPr>
                <w:rFonts w:ascii="Arial" w:hAnsi="Arial" w:cs="Arial" w:hint="eastAsia"/>
                <w:color w:val="000000" w:themeColor="text1"/>
              </w:rPr>
              <w:t>-</w:t>
            </w:r>
            <w:r w:rsidRPr="0099447D">
              <w:rPr>
                <w:rFonts w:ascii="Arial" w:hAnsi="Arial" w:cs="Arial"/>
                <w:color w:val="000000" w:themeColor="text1"/>
              </w:rPr>
              <w:t>10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5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05.31</w:t>
            </w:r>
          </w:p>
        </w:tc>
        <w:tc>
          <w:tcPr>
            <w:tcW w:w="4182" w:type="dxa"/>
          </w:tcPr>
          <w:p w:rsidR="009C2537" w:rsidRPr="0099447D" w:rsidRDefault="009C2537" w:rsidP="009C2537">
            <w:pPr>
              <w:spacing w:line="300" w:lineRule="exact"/>
              <w:ind w:left="176" w:hangingChars="88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進行實施後的學習評量</w:t>
            </w:r>
            <w:r w:rsidRPr="0099447D">
              <w:rPr>
                <w:rFonts w:ascii="Damascus Semi Bold" w:hAnsi="Damascus Semi Bold" w:cs="Damascus Semi Bold" w:hint="eastAsia"/>
                <w:color w:val="000000" w:themeColor="text1"/>
                <w:sz w:val="20"/>
                <w:szCs w:val="20"/>
              </w:rPr>
              <w:t>問卷（或實施後測）</w:t>
            </w:r>
          </w:p>
          <w:p w:rsidR="009C2537" w:rsidRPr="0099447D" w:rsidRDefault="009C2537" w:rsidP="009C2537">
            <w:pPr>
              <w:spacing w:line="300" w:lineRule="exact"/>
              <w:ind w:left="176" w:hangingChars="88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各區基地彙整種子學校第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學期成果，辦理第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學期成果交流觀摩，種子教師提供檔案如下：</w:t>
            </w:r>
          </w:p>
          <w:p w:rsidR="009C2537" w:rsidRPr="0099447D" w:rsidRDefault="009C2537" w:rsidP="009C2537">
            <w:pPr>
              <w:pStyle w:val="a3"/>
              <w:numPr>
                <w:ilvl w:val="0"/>
                <w:numId w:val="27"/>
              </w:numPr>
              <w:spacing w:line="300" w:lineRule="exact"/>
              <w:ind w:leftChars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b/>
                <w:color w:val="000000" w:themeColor="text1"/>
                <w:sz w:val="20"/>
                <w:szCs w:val="20"/>
              </w:rPr>
              <w:t>教師介紹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個人照片、專長、教育理念，文字敘述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300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字以內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)</w:t>
            </w:r>
          </w:p>
          <w:p w:rsidR="009C2537" w:rsidRPr="0099447D" w:rsidRDefault="009C2537" w:rsidP="009C2537">
            <w:pPr>
              <w:pStyle w:val="a3"/>
              <w:numPr>
                <w:ilvl w:val="0"/>
                <w:numId w:val="27"/>
              </w:numPr>
              <w:spacing w:line="300" w:lineRule="exact"/>
              <w:ind w:leftChars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b/>
                <w:color w:val="000000" w:themeColor="text1"/>
                <w:sz w:val="20"/>
                <w:szCs w:val="20"/>
              </w:rPr>
              <w:t>課程設計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(design):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教師各單元教學設計之描述文字及教材圖片</w:t>
            </w:r>
          </w:p>
          <w:p w:rsidR="009C2537" w:rsidRPr="0099447D" w:rsidRDefault="009C2537" w:rsidP="009C2537">
            <w:pPr>
              <w:pStyle w:val="a3"/>
              <w:numPr>
                <w:ilvl w:val="0"/>
                <w:numId w:val="27"/>
              </w:numPr>
              <w:spacing w:line="300" w:lineRule="exact"/>
              <w:ind w:leftChars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b/>
                <w:color w:val="000000" w:themeColor="text1"/>
                <w:sz w:val="20"/>
                <w:szCs w:val="20"/>
              </w:rPr>
              <w:t>課程執行紀錄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(documentation):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課程實施照片、活動說明文字、學生作品照片、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lastRenderedPageBreak/>
              <w:t>教學紀錄剪輯影片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分鐘</w:t>
            </w:r>
          </w:p>
          <w:p w:rsidR="00B779F6" w:rsidRPr="0099447D" w:rsidRDefault="009C2537" w:rsidP="009C2537">
            <w:pPr>
              <w:pStyle w:val="a3"/>
              <w:numPr>
                <w:ilvl w:val="0"/>
                <w:numId w:val="27"/>
              </w:numPr>
              <w:spacing w:line="300" w:lineRule="exact"/>
              <w:ind w:leftChars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b/>
                <w:color w:val="000000" w:themeColor="text1"/>
                <w:sz w:val="20"/>
                <w:szCs w:val="20"/>
              </w:rPr>
              <w:t>教學研討與反思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(discussion):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學習單手寫照片、電子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檔</w:t>
            </w:r>
            <w:proofErr w:type="gramEnd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文字、照片、教師及學生訪談剪輯影片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分鐘</w:t>
            </w:r>
          </w:p>
        </w:tc>
        <w:tc>
          <w:tcPr>
            <w:tcW w:w="4115" w:type="dxa"/>
          </w:tcPr>
          <w:p w:rsidR="009C0F0D" w:rsidRPr="0099447D" w:rsidRDefault="009C0F0D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lastRenderedPageBreak/>
              <w:t>105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03~06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國中第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次定期考查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:rsidR="009C0F0D" w:rsidRPr="0099447D" w:rsidRDefault="009C0F0D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05</w:t>
            </w:r>
            <w:r w:rsidR="008A1984"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10~13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高中職及國小第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2 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次定期考查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:rsidR="00B779F6" w:rsidRPr="0099447D" w:rsidRDefault="00B779F6" w:rsidP="009C0F0D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447D" w:rsidRPr="0099447D" w:rsidTr="00A106F1">
        <w:trPr>
          <w:trHeight w:val="1339"/>
          <w:jc w:val="center"/>
        </w:trPr>
        <w:tc>
          <w:tcPr>
            <w:tcW w:w="1417" w:type="dxa"/>
          </w:tcPr>
          <w:p w:rsidR="008A1984" w:rsidRPr="0099447D" w:rsidRDefault="008A1984" w:rsidP="008A1984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99447D">
              <w:rPr>
                <w:rFonts w:ascii="Arial" w:hAnsi="Arial" w:cs="Arial"/>
                <w:color w:val="000000" w:themeColor="text1"/>
              </w:rPr>
              <w:lastRenderedPageBreak/>
              <w:t>10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5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06.01-</w:t>
            </w:r>
            <w:r w:rsidRPr="0099447D">
              <w:rPr>
                <w:rFonts w:ascii="Arial" w:hAnsi="Arial" w:cs="Arial"/>
                <w:color w:val="000000" w:themeColor="text1"/>
              </w:rPr>
              <w:t>10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5</w:t>
            </w:r>
            <w:r w:rsidRPr="0099447D">
              <w:rPr>
                <w:rFonts w:ascii="Arial" w:hAnsi="Arial" w:cs="Arial"/>
                <w:color w:val="000000" w:themeColor="text1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</w:rPr>
              <w:t>06.30</w:t>
            </w:r>
          </w:p>
        </w:tc>
        <w:tc>
          <w:tcPr>
            <w:tcW w:w="4182" w:type="dxa"/>
          </w:tcPr>
          <w:p w:rsidR="008A1984" w:rsidRPr="0099447D" w:rsidRDefault="008A1984" w:rsidP="008A1984">
            <w:pPr>
              <w:spacing w:line="300" w:lineRule="exact"/>
              <w:ind w:left="176" w:hangingChars="88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辦理第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學期實驗課程計畫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經費核結</w:t>
            </w:r>
            <w:proofErr w:type="gramEnd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4115" w:type="dxa"/>
          </w:tcPr>
          <w:p w:rsidR="008A1984" w:rsidRPr="0099447D" w:rsidRDefault="008A1984" w:rsidP="008A1984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105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06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09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端午節放假</w:t>
            </w:r>
          </w:p>
          <w:p w:rsidR="008A1984" w:rsidRPr="0099447D" w:rsidRDefault="008A1984" w:rsidP="008A1984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105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06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10~15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高中職、國中小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含進修學校、特殊學校、補校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)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畢業典禮</w:t>
            </w:r>
          </w:p>
          <w:p w:rsidR="008A1984" w:rsidRPr="0099447D" w:rsidRDefault="008A1984" w:rsidP="008A1984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105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06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28~30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高中職、國中及國小非畢業生第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2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3 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次定期考查</w:t>
            </w:r>
            <w:proofErr w:type="gramStart"/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週</w:t>
            </w:r>
            <w:proofErr w:type="gramEnd"/>
          </w:p>
          <w:p w:rsidR="008A1984" w:rsidRPr="0099447D" w:rsidRDefault="008A1984" w:rsidP="008A1984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105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06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30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2 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學期課程結束</w:t>
            </w:r>
          </w:p>
          <w:p w:rsidR="008A1984" w:rsidRPr="0099447D" w:rsidRDefault="008A1984" w:rsidP="008A1984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105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07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暑假開始</w:t>
            </w:r>
          </w:p>
          <w:p w:rsidR="008A1984" w:rsidRPr="0099447D" w:rsidRDefault="008A1984" w:rsidP="008A1984">
            <w:pPr>
              <w:spacing w:line="30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105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07</w:t>
            </w:r>
            <w:r w:rsidRPr="009944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31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第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2 </w:t>
            </w:r>
            <w:r w:rsidRPr="0099447D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學期結束</w:t>
            </w:r>
          </w:p>
        </w:tc>
      </w:tr>
    </w:tbl>
    <w:p w:rsidR="00B779F6" w:rsidRDefault="00B779F6" w:rsidP="00B779F6">
      <w:pPr>
        <w:rPr>
          <w:rFonts w:ascii="Cambria" w:hAnsi="Cambria"/>
          <w:b/>
        </w:rPr>
      </w:pPr>
    </w:p>
    <w:p w:rsidR="00B779F6" w:rsidRPr="00C63164" w:rsidRDefault="00B779F6" w:rsidP="00B779F6">
      <w:pPr>
        <w:rPr>
          <w:rFonts w:ascii="Cambria" w:hAnsi="Cambria"/>
          <w:b/>
        </w:rPr>
      </w:pPr>
      <w:r w:rsidRPr="00C63164">
        <w:rPr>
          <w:rFonts w:ascii="Cambria" w:hAnsi="Cambria" w:hint="eastAsia"/>
          <w:b/>
        </w:rPr>
        <w:t>十、</w:t>
      </w:r>
      <w:r w:rsidRPr="00C63164">
        <w:rPr>
          <w:rFonts w:ascii="Cambria" w:hAnsi="Cambria"/>
          <w:b/>
        </w:rPr>
        <w:t>預期成效：</w:t>
      </w:r>
    </w:p>
    <w:p w:rsidR="00B779F6" w:rsidRPr="00C63164" w:rsidRDefault="00B779F6" w:rsidP="00B779F6">
      <w:pPr>
        <w:numPr>
          <w:ilvl w:val="1"/>
          <w:numId w:val="7"/>
        </w:numPr>
        <w:rPr>
          <w:rFonts w:ascii="Cambria" w:hAnsi="Cambria"/>
          <w:color w:val="000000"/>
        </w:rPr>
      </w:pPr>
      <w:r w:rsidRPr="00C63164">
        <w:rPr>
          <w:rFonts w:ascii="Cambria" w:hAnsi="Cambria"/>
          <w:color w:val="000000"/>
        </w:rPr>
        <w:t>美感教育課程實驗成果交流分享。</w:t>
      </w:r>
    </w:p>
    <w:p w:rsidR="00B779F6" w:rsidRPr="00C63164" w:rsidRDefault="00B779F6" w:rsidP="00B779F6">
      <w:pPr>
        <w:numPr>
          <w:ilvl w:val="1"/>
          <w:numId w:val="7"/>
        </w:numPr>
        <w:rPr>
          <w:rFonts w:ascii="Cambria" w:hAnsi="Cambria"/>
          <w:color w:val="000000"/>
        </w:rPr>
      </w:pPr>
      <w:r w:rsidRPr="00C63164">
        <w:rPr>
          <w:rFonts w:ascii="Cambria" w:hAnsi="Cambria"/>
          <w:color w:val="000000"/>
        </w:rPr>
        <w:t>建構國中學生美感學習之過程與結果資料。</w:t>
      </w:r>
    </w:p>
    <w:p w:rsidR="00B779F6" w:rsidRPr="00C63164" w:rsidRDefault="00B779F6" w:rsidP="00B779F6">
      <w:pPr>
        <w:numPr>
          <w:ilvl w:val="1"/>
          <w:numId w:val="7"/>
        </w:numPr>
        <w:rPr>
          <w:rFonts w:ascii="Cambria" w:hAnsi="Cambria"/>
          <w:color w:val="000000"/>
        </w:rPr>
      </w:pPr>
      <w:r w:rsidRPr="00C63164">
        <w:rPr>
          <w:rFonts w:ascii="Cambria" w:hAnsi="Cambria"/>
          <w:color w:val="000000"/>
        </w:rPr>
        <w:t>完成國中視覺形式美感教育</w:t>
      </w:r>
      <w:r w:rsidRPr="00C63164">
        <w:rPr>
          <w:rFonts w:ascii="Cambria" w:hAnsi="Cambria"/>
          <w:b/>
          <w:color w:val="000000"/>
        </w:rPr>
        <w:t>課程</w:t>
      </w:r>
      <w:r w:rsidRPr="00C63164">
        <w:rPr>
          <w:rFonts w:ascii="Cambria" w:hAnsi="Cambria" w:hint="eastAsia"/>
          <w:b/>
          <w:color w:val="000000"/>
        </w:rPr>
        <w:t>模組</w:t>
      </w:r>
      <w:r w:rsidRPr="00C63164">
        <w:rPr>
          <w:rFonts w:ascii="Cambria" w:hAnsi="Cambria"/>
          <w:color w:val="000000"/>
        </w:rPr>
        <w:t>。</w:t>
      </w:r>
    </w:p>
    <w:p w:rsidR="00B779F6" w:rsidRPr="00C63164" w:rsidRDefault="00B779F6" w:rsidP="00B779F6">
      <w:pPr>
        <w:numPr>
          <w:ilvl w:val="1"/>
          <w:numId w:val="7"/>
        </w:numPr>
        <w:rPr>
          <w:rFonts w:ascii="Cambria" w:hAnsi="Cambria"/>
          <w:color w:val="000000"/>
        </w:rPr>
      </w:pPr>
      <w:r w:rsidRPr="00C63164">
        <w:rPr>
          <w:rFonts w:ascii="Cambria" w:hAnsi="Cambria"/>
          <w:color w:val="000000"/>
        </w:rPr>
        <w:t>奠定學生美感素養培育與養成之基礎。</w:t>
      </w:r>
    </w:p>
    <w:p w:rsidR="00B779F6" w:rsidRPr="00C63164" w:rsidRDefault="00B779F6" w:rsidP="00B779F6">
      <w:pPr>
        <w:rPr>
          <w:rFonts w:ascii="Cambria" w:hAnsi="Cambria"/>
        </w:rPr>
      </w:pPr>
      <w:r w:rsidRPr="00C63164">
        <w:rPr>
          <w:rFonts w:ascii="Cambria" w:hAnsi="Cambria" w:hint="eastAsia"/>
          <w:b/>
        </w:rPr>
        <w:t>十一、</w:t>
      </w:r>
      <w:r w:rsidRPr="00C63164">
        <w:rPr>
          <w:rFonts w:ascii="Cambria" w:hAnsi="Cambria"/>
          <w:b/>
        </w:rPr>
        <w:t>終止實驗後之處理</w:t>
      </w:r>
      <w:r w:rsidRPr="00C63164">
        <w:rPr>
          <w:rFonts w:ascii="Cambria" w:hAnsi="Cambria"/>
        </w:rPr>
        <w:t>：</w:t>
      </w:r>
    </w:p>
    <w:p w:rsidR="00B779F6" w:rsidRPr="00C63164" w:rsidRDefault="00B779F6" w:rsidP="00B779F6">
      <w:pPr>
        <w:numPr>
          <w:ilvl w:val="1"/>
          <w:numId w:val="8"/>
        </w:numPr>
        <w:rPr>
          <w:rFonts w:ascii="Cambria" w:hAnsi="Cambria"/>
          <w:color w:val="000000"/>
        </w:rPr>
      </w:pPr>
      <w:r w:rsidRPr="00C63164">
        <w:rPr>
          <w:rFonts w:ascii="Cambria" w:hAnsi="Cambria"/>
          <w:color w:val="000000"/>
        </w:rPr>
        <w:t>建立課程實驗交流分享之學習共同體。</w:t>
      </w:r>
    </w:p>
    <w:p w:rsidR="00B779F6" w:rsidRPr="00C63164" w:rsidRDefault="00B779F6" w:rsidP="00B779F6">
      <w:pPr>
        <w:numPr>
          <w:ilvl w:val="1"/>
          <w:numId w:val="8"/>
        </w:numPr>
        <w:rPr>
          <w:rFonts w:ascii="Cambria" w:hAnsi="Cambria"/>
          <w:color w:val="000000"/>
        </w:rPr>
      </w:pPr>
      <w:r w:rsidRPr="00C63164">
        <w:rPr>
          <w:rFonts w:ascii="Cambria" w:hAnsi="Cambria"/>
          <w:color w:val="000000"/>
        </w:rPr>
        <w:t>建構學生美感學習之過程與結果資料。</w:t>
      </w:r>
    </w:p>
    <w:p w:rsidR="00B779F6" w:rsidRPr="00C63164" w:rsidRDefault="00B779F6" w:rsidP="00B779F6">
      <w:pPr>
        <w:numPr>
          <w:ilvl w:val="1"/>
          <w:numId w:val="8"/>
        </w:numPr>
        <w:rPr>
          <w:rFonts w:ascii="Cambria" w:hAnsi="Cambria"/>
          <w:color w:val="000000"/>
        </w:rPr>
      </w:pPr>
      <w:r w:rsidRPr="00C63164">
        <w:rPr>
          <w:rFonts w:ascii="Cambria" w:hAnsi="Cambria"/>
          <w:color w:val="000000"/>
        </w:rPr>
        <w:t>發展國中視覺形式美感教育課程基模。</w:t>
      </w:r>
    </w:p>
    <w:p w:rsidR="00B779F6" w:rsidRPr="00C63164" w:rsidRDefault="00B779F6" w:rsidP="00B779F6">
      <w:pPr>
        <w:numPr>
          <w:ilvl w:val="1"/>
          <w:numId w:val="8"/>
        </w:numPr>
        <w:rPr>
          <w:rFonts w:ascii="Cambria" w:hAnsi="Cambria"/>
          <w:color w:val="000000"/>
        </w:rPr>
      </w:pPr>
      <w:r w:rsidRPr="00C63164">
        <w:rPr>
          <w:rFonts w:ascii="Cambria" w:hAnsi="Cambria"/>
          <w:color w:val="000000"/>
        </w:rPr>
        <w:t>提供</w:t>
      </w:r>
      <w:r w:rsidRPr="00C63164">
        <w:rPr>
          <w:rFonts w:ascii="Cambria" w:hAnsi="Cambria"/>
          <w:color w:val="000000"/>
        </w:rPr>
        <w:t>12</w:t>
      </w:r>
      <w:r w:rsidRPr="00C63164">
        <w:rPr>
          <w:rFonts w:ascii="Cambria" w:hAnsi="Cambria"/>
          <w:color w:val="000000"/>
        </w:rPr>
        <w:t>年國教藝術類課程革新之參考。</w:t>
      </w:r>
    </w:p>
    <w:p w:rsidR="00B779F6" w:rsidRPr="00380B47" w:rsidRDefault="00B779F6" w:rsidP="00B779F6">
      <w:pPr>
        <w:rPr>
          <w:rFonts w:ascii="Cambria" w:hAnsi="Cambria"/>
          <w:b/>
        </w:rPr>
      </w:pPr>
      <w:r w:rsidRPr="00380B47">
        <w:rPr>
          <w:rFonts w:ascii="Cambria" w:hAnsi="Cambria" w:hint="eastAsia"/>
          <w:b/>
        </w:rPr>
        <w:t>十二、參與實驗研究人員背景資料表（詳附表說明）</w:t>
      </w:r>
    </w:p>
    <w:p w:rsidR="00B779F6" w:rsidRPr="00380B47" w:rsidRDefault="00B779F6" w:rsidP="00B779F6">
      <w:pPr>
        <w:numPr>
          <w:ilvl w:val="0"/>
          <w:numId w:val="25"/>
        </w:numPr>
        <w:ind w:leftChars="200" w:left="960"/>
        <w:rPr>
          <w:rFonts w:ascii="Arial" w:hAnsi="Arial" w:cs="Arial"/>
          <w:b/>
        </w:rPr>
      </w:pPr>
      <w:r w:rsidRPr="00380B47">
        <w:rPr>
          <w:rFonts w:ascii="Arial" w:hAnsi="Arial" w:cs="Arial"/>
          <w:b/>
        </w:rPr>
        <w:t>美感教育</w:t>
      </w:r>
      <w:r w:rsidRPr="00380B47">
        <w:rPr>
          <w:rFonts w:ascii="Arial" w:hAnsi="Arial" w:cs="Arial" w:hint="eastAsia"/>
          <w:b/>
        </w:rPr>
        <w:t>實驗計畫增能課程及課程模組發展工作坊</w:t>
      </w:r>
      <w:r w:rsidRPr="00380B47">
        <w:rPr>
          <w:rFonts w:ascii="Arial" w:hAnsi="Arial" w:cs="Arial"/>
          <w:b/>
        </w:rPr>
        <w:t>指導諮詢團隊名冊，如附件</w:t>
      </w:r>
      <w:r w:rsidRPr="00380B47">
        <w:rPr>
          <w:rFonts w:ascii="Arial" w:hAnsi="Arial" w:cs="Arial"/>
          <w:b/>
        </w:rPr>
        <w:t>1</w:t>
      </w:r>
      <w:r w:rsidRPr="00380B47">
        <w:rPr>
          <w:rFonts w:ascii="Arial" w:hAnsi="Arial" w:cs="Arial"/>
          <w:b/>
        </w:rPr>
        <w:t>。</w:t>
      </w:r>
    </w:p>
    <w:p w:rsidR="00B779F6" w:rsidRPr="00380B47" w:rsidRDefault="00B779F6" w:rsidP="00B779F6">
      <w:pPr>
        <w:numPr>
          <w:ilvl w:val="0"/>
          <w:numId w:val="25"/>
        </w:numPr>
        <w:ind w:leftChars="200" w:left="960"/>
        <w:rPr>
          <w:rFonts w:ascii="Arial" w:hAnsi="Arial" w:cs="Arial"/>
          <w:b/>
        </w:rPr>
      </w:pPr>
      <w:r w:rsidRPr="00380B47">
        <w:rPr>
          <w:rFonts w:ascii="Arial" w:hAnsi="Arial" w:cs="Arial"/>
          <w:b/>
        </w:rPr>
        <w:t>實驗學校基本資料，如附件</w:t>
      </w:r>
      <w:r w:rsidRPr="00380B47">
        <w:rPr>
          <w:rFonts w:ascii="Arial" w:hAnsi="Arial" w:cs="Arial"/>
          <w:b/>
        </w:rPr>
        <w:t>2</w:t>
      </w:r>
      <w:r w:rsidRPr="00380B47">
        <w:rPr>
          <w:rFonts w:ascii="Arial" w:hAnsi="Arial" w:cs="Arial"/>
          <w:b/>
        </w:rPr>
        <w:t>。</w:t>
      </w:r>
    </w:p>
    <w:p w:rsidR="00B779F6" w:rsidRPr="00380B47" w:rsidRDefault="00B779F6" w:rsidP="00B779F6">
      <w:pPr>
        <w:numPr>
          <w:ilvl w:val="0"/>
          <w:numId w:val="25"/>
        </w:numPr>
        <w:ind w:leftChars="200" w:left="960"/>
        <w:rPr>
          <w:rFonts w:ascii="Arial" w:hAnsi="Arial" w:cs="Arial"/>
          <w:b/>
        </w:rPr>
      </w:pPr>
      <w:r w:rsidRPr="00380B47">
        <w:rPr>
          <w:rFonts w:ascii="Arial" w:hAnsi="Arial" w:cs="Arial"/>
          <w:b/>
        </w:rPr>
        <w:t>參與課程實驗之種子教師名冊，如附件</w:t>
      </w:r>
      <w:r w:rsidRPr="00380B47">
        <w:rPr>
          <w:rFonts w:ascii="Arial" w:hAnsi="Arial" w:cs="Arial"/>
          <w:b/>
        </w:rPr>
        <w:t>3</w:t>
      </w:r>
      <w:r w:rsidRPr="00380B47">
        <w:rPr>
          <w:rFonts w:ascii="Arial" w:hAnsi="Arial" w:cs="Arial"/>
          <w:b/>
        </w:rPr>
        <w:t>。</w:t>
      </w:r>
    </w:p>
    <w:p w:rsidR="00B779F6" w:rsidRPr="00380B47" w:rsidRDefault="00B779F6" w:rsidP="00B779F6">
      <w:pPr>
        <w:numPr>
          <w:ilvl w:val="0"/>
          <w:numId w:val="25"/>
        </w:numPr>
        <w:ind w:leftChars="200" w:left="960"/>
        <w:rPr>
          <w:rFonts w:ascii="Arial" w:hAnsi="Arial" w:cs="Arial"/>
          <w:b/>
        </w:rPr>
      </w:pPr>
      <w:r w:rsidRPr="00380B47">
        <w:rPr>
          <w:rFonts w:ascii="Arial" w:hAnsi="Arial" w:cs="Arial"/>
          <w:b/>
        </w:rPr>
        <w:t>實驗課程表（課程安排情形），如附件</w:t>
      </w:r>
      <w:r w:rsidRPr="00380B47">
        <w:rPr>
          <w:rFonts w:ascii="Arial" w:hAnsi="Arial" w:cs="Arial"/>
          <w:b/>
        </w:rPr>
        <w:t xml:space="preserve">4 </w:t>
      </w:r>
      <w:r w:rsidRPr="00380B47">
        <w:rPr>
          <w:rFonts w:ascii="Arial" w:hAnsi="Arial" w:cs="Arial"/>
          <w:b/>
        </w:rPr>
        <w:t>。</w:t>
      </w:r>
    </w:p>
    <w:p w:rsidR="00B779F6" w:rsidRPr="00380B47" w:rsidRDefault="00B779F6" w:rsidP="00B779F6">
      <w:pPr>
        <w:numPr>
          <w:ilvl w:val="0"/>
          <w:numId w:val="25"/>
        </w:numPr>
        <w:ind w:leftChars="200" w:left="960"/>
        <w:rPr>
          <w:rFonts w:ascii="Arial" w:hAnsi="Arial" w:cs="Arial"/>
          <w:b/>
        </w:rPr>
      </w:pPr>
      <w:r w:rsidRPr="00380B47">
        <w:rPr>
          <w:rFonts w:ascii="Arial" w:hAnsi="Arial" w:cs="Arial"/>
          <w:b/>
        </w:rPr>
        <w:t>實驗課程計畫（單元教學活動設計</w:t>
      </w:r>
      <w:proofErr w:type="gramStart"/>
      <w:r w:rsidRPr="00380B47">
        <w:rPr>
          <w:rFonts w:ascii="Arial" w:hAnsi="Arial" w:cs="Arial"/>
          <w:b/>
        </w:rPr>
        <w:t>計</w:t>
      </w:r>
      <w:proofErr w:type="gramEnd"/>
      <w:r w:rsidRPr="00380B47">
        <w:rPr>
          <w:rFonts w:ascii="Arial" w:hAnsi="Arial" w:cs="Arial"/>
          <w:b/>
        </w:rPr>
        <w:t>案內容架構圖、單元教學活動設計表等），如附件</w:t>
      </w:r>
      <w:r w:rsidRPr="00380B47">
        <w:rPr>
          <w:rFonts w:ascii="Arial" w:hAnsi="Arial" w:cs="Arial"/>
          <w:b/>
        </w:rPr>
        <w:t>5</w:t>
      </w:r>
      <w:r w:rsidRPr="00380B47">
        <w:rPr>
          <w:rFonts w:ascii="Arial" w:hAnsi="Arial" w:cs="Arial"/>
          <w:b/>
        </w:rPr>
        <w:t>。</w:t>
      </w:r>
    </w:p>
    <w:p w:rsidR="00B779F6" w:rsidRDefault="00B779F6" w:rsidP="00B779F6">
      <w:pPr>
        <w:numPr>
          <w:ilvl w:val="0"/>
          <w:numId w:val="25"/>
        </w:numPr>
        <w:ind w:leftChars="200" w:left="960"/>
        <w:rPr>
          <w:rFonts w:ascii="Arial" w:hAnsi="Arial" w:cs="Arial"/>
          <w:b/>
        </w:rPr>
      </w:pPr>
      <w:r w:rsidRPr="00380B47">
        <w:rPr>
          <w:rFonts w:ascii="Arial" w:hAnsi="Arial" w:cs="Arial"/>
          <w:b/>
        </w:rPr>
        <w:t>實驗</w:t>
      </w:r>
      <w:r w:rsidRPr="00380B47">
        <w:rPr>
          <w:rFonts w:ascii="Arial" w:hAnsi="Arial" w:cs="Arial" w:hint="eastAsia"/>
          <w:b/>
        </w:rPr>
        <w:t>年級</w:t>
      </w:r>
      <w:r w:rsidRPr="00380B47">
        <w:rPr>
          <w:rFonts w:ascii="Arial" w:hAnsi="Arial" w:cs="Arial"/>
          <w:b/>
        </w:rPr>
        <w:t>班級基本資料，如附件</w:t>
      </w:r>
      <w:r w:rsidRPr="00380B47">
        <w:rPr>
          <w:rFonts w:ascii="Arial" w:hAnsi="Arial" w:cs="Arial"/>
          <w:b/>
        </w:rPr>
        <w:t>6</w:t>
      </w:r>
      <w:r w:rsidRPr="00380B47">
        <w:rPr>
          <w:rFonts w:ascii="Arial" w:hAnsi="Arial" w:cs="Arial"/>
          <w:b/>
        </w:rPr>
        <w:t>。</w:t>
      </w:r>
    </w:p>
    <w:p w:rsidR="00B779F6" w:rsidRPr="00380B47" w:rsidRDefault="00B779F6" w:rsidP="00B779F6">
      <w:pPr>
        <w:shd w:val="clear" w:color="auto" w:fill="FFFFFF"/>
        <w:rPr>
          <w:rFonts w:ascii="新細明體" w:hAnsi="Arial" w:cs="Arial"/>
          <w:b/>
          <w:bCs/>
          <w:kern w:val="0"/>
        </w:rPr>
      </w:pPr>
    </w:p>
    <w:p w:rsidR="00B779F6" w:rsidRPr="00380B47" w:rsidRDefault="00B779F6" w:rsidP="00B779F6">
      <w:pPr>
        <w:rPr>
          <w:rFonts w:ascii="Cambria" w:hAnsi="Cambria"/>
        </w:rPr>
      </w:pPr>
      <w:r w:rsidRPr="00380B47">
        <w:rPr>
          <w:rFonts w:ascii="Cambria" w:hAnsi="Cambria" w:hint="eastAsia"/>
          <w:b/>
        </w:rPr>
        <w:t>十三、</w:t>
      </w:r>
      <w:r w:rsidRPr="00380B47">
        <w:rPr>
          <w:rFonts w:ascii="Cambria" w:hAnsi="Cambria"/>
          <w:b/>
        </w:rPr>
        <w:t>經費需求：</w:t>
      </w:r>
      <w:proofErr w:type="gramStart"/>
      <w:r w:rsidRPr="00380B47">
        <w:rPr>
          <w:rFonts w:ascii="Cambria" w:hAnsi="Cambria"/>
          <w:b/>
        </w:rPr>
        <w:t>詳</w:t>
      </w:r>
      <w:proofErr w:type="gramEnd"/>
      <w:r w:rsidRPr="00380B47">
        <w:rPr>
          <w:rFonts w:ascii="Cambria" w:hAnsi="Cambria"/>
          <w:b/>
        </w:rPr>
        <w:t>附表。</w:t>
      </w:r>
    </w:p>
    <w:p w:rsidR="00B779F6" w:rsidRPr="00380B47" w:rsidRDefault="00B779F6" w:rsidP="00B779F6">
      <w:pPr>
        <w:rPr>
          <w:rFonts w:ascii="Cambria" w:hAnsi="Cambria"/>
          <w:b/>
        </w:rPr>
      </w:pPr>
      <w:r w:rsidRPr="00380B47">
        <w:rPr>
          <w:rFonts w:ascii="Cambria" w:hAnsi="Cambria" w:hint="eastAsia"/>
          <w:b/>
        </w:rPr>
        <w:t xml:space="preserve">  </w:t>
      </w:r>
      <w:r w:rsidRPr="00380B47">
        <w:rPr>
          <w:rFonts w:ascii="Cambria" w:hAnsi="Cambria" w:hint="eastAsia"/>
          <w:b/>
        </w:rPr>
        <w:t>（</w:t>
      </w:r>
      <w:r w:rsidRPr="00380B47">
        <w:rPr>
          <w:rFonts w:ascii="Cambria" w:hAnsi="Cambria"/>
          <w:b/>
        </w:rPr>
        <w:t>經費標準</w:t>
      </w:r>
      <w:r w:rsidRPr="00380B47">
        <w:rPr>
          <w:rFonts w:ascii="Cambria" w:hAnsi="Cambria" w:hint="eastAsia"/>
          <w:b/>
        </w:rPr>
        <w:t>請</w:t>
      </w:r>
      <w:r w:rsidRPr="00380B47">
        <w:rPr>
          <w:rFonts w:ascii="Cambria" w:hAnsi="Cambria"/>
          <w:b/>
        </w:rPr>
        <w:t>依據「教育部補助及委辦經費核撥結報作業要點」</w:t>
      </w:r>
      <w:r w:rsidRPr="00380B47">
        <w:rPr>
          <w:rFonts w:ascii="Cambria" w:hAnsi="Cambria" w:hint="eastAsia"/>
          <w:b/>
        </w:rPr>
        <w:t>）</w:t>
      </w:r>
    </w:p>
    <w:p w:rsidR="00B779F6" w:rsidRPr="00C63164" w:rsidRDefault="00B779F6" w:rsidP="00B779F6">
      <w:pPr>
        <w:rPr>
          <w:rFonts w:ascii="Cambria" w:hAnsi="Cambria"/>
          <w:color w:val="000000"/>
        </w:rPr>
      </w:pPr>
    </w:p>
    <w:p w:rsidR="00B779F6" w:rsidRPr="00C63164" w:rsidRDefault="00B779F6" w:rsidP="00B779F6">
      <w:pPr>
        <w:rPr>
          <w:rFonts w:ascii="Cambria" w:hAnsi="Cambria"/>
        </w:rPr>
        <w:sectPr w:rsidR="00B779F6" w:rsidRPr="00C63164" w:rsidSect="009C0F0D">
          <w:footerReference w:type="even" r:id="rId9"/>
          <w:footerReference w:type="default" r:id="rId10"/>
          <w:pgSz w:w="11900" w:h="16840"/>
          <w:pgMar w:top="1134" w:right="1134" w:bottom="1134" w:left="1134" w:header="851" w:footer="992" w:gutter="0"/>
          <w:cols w:space="425"/>
          <w:docGrid w:type="lines" w:linePitch="400"/>
        </w:sectPr>
      </w:pPr>
    </w:p>
    <w:p w:rsidR="00B779F6" w:rsidRPr="00C63164" w:rsidRDefault="00B779F6" w:rsidP="00B779F6">
      <w:pPr>
        <w:rPr>
          <w:rFonts w:ascii="Cambria" w:hAnsi="Cambria"/>
          <w:b/>
        </w:rPr>
      </w:pPr>
      <w:r w:rsidRPr="00C63164">
        <w:rPr>
          <w:rFonts w:ascii="Cambria" w:hAnsi="Cambria" w:hint="eastAsia"/>
          <w:b/>
        </w:rPr>
        <w:lastRenderedPageBreak/>
        <w:t>附表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"/>
        <w:gridCol w:w="1221"/>
        <w:gridCol w:w="1331"/>
        <w:gridCol w:w="850"/>
        <w:gridCol w:w="1363"/>
        <w:gridCol w:w="884"/>
        <w:gridCol w:w="3227"/>
      </w:tblGrid>
      <w:tr w:rsidR="00B779F6" w:rsidRPr="005940A7" w:rsidTr="009C0F0D">
        <w:trPr>
          <w:gridBefore w:val="2"/>
          <w:gridAfter w:val="1"/>
          <w:wBefore w:w="595" w:type="dxa"/>
          <w:wAfter w:w="3227" w:type="dxa"/>
          <w:tblHeader/>
        </w:trPr>
        <w:tc>
          <w:tcPr>
            <w:tcW w:w="564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79F6" w:rsidRPr="005940A7" w:rsidRDefault="00B779F6" w:rsidP="009C0F0D">
            <w:pPr>
              <w:adjustRightInd w:val="0"/>
              <w:jc w:val="center"/>
              <w:rPr>
                <w:rFonts w:eastAsia="標楷體"/>
                <w:sz w:val="32"/>
                <w:szCs w:val="20"/>
              </w:rPr>
            </w:pPr>
            <w:r w:rsidRPr="005940A7">
              <w:rPr>
                <w:rFonts w:eastAsia="標楷體"/>
                <w:b/>
              </w:rPr>
              <w:br w:type="page"/>
            </w:r>
            <w:r w:rsidR="00B64B50">
              <w:rPr>
                <w:rFonts w:eastAsia="標楷體" w:hint="eastAsia"/>
                <w:b/>
              </w:rPr>
              <w:t xml:space="preserve">                 </w:t>
            </w:r>
            <w:r w:rsidRPr="005940A7">
              <w:rPr>
                <w:rFonts w:eastAsia="標楷體"/>
                <w:sz w:val="32"/>
                <w:szCs w:val="20"/>
              </w:rPr>
              <w:t>教育部委辦計畫項目經費</w:t>
            </w:r>
          </w:p>
        </w:tc>
      </w:tr>
      <w:tr w:rsidR="00380B47" w:rsidRPr="005940A7" w:rsidTr="00C54B24">
        <w:trPr>
          <w:tblHeader/>
        </w:trPr>
        <w:tc>
          <w:tcPr>
            <w:tcW w:w="947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79F6" w:rsidRPr="005940A7" w:rsidRDefault="00B779F6" w:rsidP="00C54B24">
            <w:pPr>
              <w:rPr>
                <w:rFonts w:eastAsia="標楷體"/>
                <w:b/>
                <w:szCs w:val="20"/>
              </w:rPr>
            </w:pPr>
            <w:r w:rsidRPr="005940A7">
              <w:rPr>
                <w:rFonts w:eastAsia="標楷體"/>
                <w:b/>
                <w:szCs w:val="20"/>
              </w:rPr>
              <w:t>計畫名稱：視覺形式美感教育種子學校實驗課程實施計畫</w:t>
            </w:r>
            <w:proofErr w:type="gramStart"/>
            <w:r w:rsidR="00603DB2" w:rsidRPr="00603DB2">
              <w:rPr>
                <w:rFonts w:ascii="標楷體" w:eastAsia="標楷體" w:hAnsi="標楷體" w:cs="標楷體" w:hint="eastAsia"/>
                <w:bCs/>
                <w:color w:val="000000"/>
              </w:rPr>
              <w:t>（</w:t>
            </w:r>
            <w:proofErr w:type="gramEnd"/>
            <w:r w:rsidR="00603DB2" w:rsidRPr="00603DB2">
              <w:rPr>
                <w:rFonts w:ascii="標楷體" w:eastAsia="標楷體" w:hAnsi="標楷體" w:cs="標楷體" w:hint="eastAsia"/>
                <w:bCs/>
                <w:color w:val="000000"/>
              </w:rPr>
              <w:t>校名：臺北市弘道國中</w:t>
            </w:r>
            <w:proofErr w:type="gramStart"/>
            <w:r w:rsidR="00603DB2" w:rsidRPr="00603DB2">
              <w:rPr>
                <w:rFonts w:ascii="標楷體" w:eastAsia="標楷體" w:hAnsi="標楷體" w:cs="標楷體" w:hint="eastAsia"/>
                <w:bCs/>
                <w:color w:val="000000"/>
              </w:rPr>
              <w:t>）</w:t>
            </w:r>
            <w:proofErr w:type="gramEnd"/>
          </w:p>
        </w:tc>
      </w:tr>
      <w:tr w:rsidR="00380B47" w:rsidRPr="005940A7" w:rsidTr="00C54B24">
        <w:trPr>
          <w:tblHeader/>
        </w:trPr>
        <w:tc>
          <w:tcPr>
            <w:tcW w:w="947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779F6" w:rsidRPr="005940A7" w:rsidRDefault="00B779F6" w:rsidP="009C0F0D">
            <w:pPr>
              <w:rPr>
                <w:rFonts w:eastAsia="標楷體"/>
                <w:szCs w:val="20"/>
              </w:rPr>
            </w:pPr>
            <w:r w:rsidRPr="005940A7">
              <w:rPr>
                <w:rFonts w:eastAsia="標楷體"/>
                <w:szCs w:val="20"/>
              </w:rPr>
              <w:t>辦理方式：</w:t>
            </w:r>
            <w:r w:rsidRPr="005940A7">
              <w:rPr>
                <w:rFonts w:eastAsia="標楷體"/>
              </w:rPr>
              <w:t>□</w:t>
            </w:r>
            <w:r w:rsidRPr="005940A7">
              <w:rPr>
                <w:rFonts w:eastAsia="標楷體"/>
              </w:rPr>
              <w:t>政府採購法</w:t>
            </w:r>
            <w:r w:rsidRPr="005940A7">
              <w:rPr>
                <w:rFonts w:eastAsia="標楷體"/>
              </w:rPr>
              <w:t xml:space="preserve">     □</w:t>
            </w:r>
            <w:r w:rsidRPr="005940A7">
              <w:rPr>
                <w:rFonts w:eastAsia="標楷體"/>
              </w:rPr>
              <w:t>行政指示</w:t>
            </w:r>
            <w:r w:rsidRPr="005940A7">
              <w:rPr>
                <w:rFonts w:eastAsia="標楷體"/>
              </w:rPr>
              <w:t xml:space="preserve">  </w:t>
            </w:r>
            <w:r w:rsidRPr="005940A7">
              <w:rPr>
                <w:rFonts w:eastAsia="標楷體"/>
                <w:b/>
              </w:rPr>
              <w:t>■</w:t>
            </w:r>
            <w:r w:rsidRPr="005940A7">
              <w:rPr>
                <w:rFonts w:eastAsia="標楷體"/>
                <w:b/>
              </w:rPr>
              <w:t>行政協助</w:t>
            </w:r>
          </w:p>
        </w:tc>
      </w:tr>
      <w:tr w:rsidR="00380B47" w:rsidRPr="005940A7" w:rsidTr="00C54B24">
        <w:trPr>
          <w:tblHeader/>
        </w:trPr>
        <w:tc>
          <w:tcPr>
            <w:tcW w:w="947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779F6" w:rsidRPr="0099447D" w:rsidRDefault="00B779F6" w:rsidP="009C0F0D">
            <w:pPr>
              <w:rPr>
                <w:rFonts w:eastAsia="標楷體"/>
                <w:b/>
                <w:szCs w:val="20"/>
                <w:shd w:val="pct15" w:color="auto" w:fill="FFFFFF"/>
              </w:rPr>
            </w:pPr>
            <w:r w:rsidRPr="005940A7">
              <w:rPr>
                <w:rFonts w:eastAsia="標楷體"/>
                <w:szCs w:val="20"/>
              </w:rPr>
              <w:t>計畫期</w:t>
            </w:r>
            <w:r w:rsidRPr="0099447D">
              <w:rPr>
                <w:rFonts w:eastAsia="標楷體"/>
                <w:szCs w:val="20"/>
              </w:rPr>
              <w:t>程：</w:t>
            </w:r>
            <w:r w:rsidRPr="0099447D">
              <w:rPr>
                <w:rFonts w:eastAsia="標楷體"/>
                <w:szCs w:val="20"/>
              </w:rPr>
              <w:t>104</w:t>
            </w:r>
            <w:r w:rsidRPr="0099447D">
              <w:rPr>
                <w:rFonts w:eastAsia="標楷體"/>
                <w:szCs w:val="20"/>
              </w:rPr>
              <w:t>年</w:t>
            </w:r>
            <w:r w:rsidRPr="0099447D">
              <w:rPr>
                <w:rFonts w:eastAsia="標楷體"/>
                <w:szCs w:val="20"/>
              </w:rPr>
              <w:t>8</w:t>
            </w:r>
            <w:r w:rsidRPr="0099447D">
              <w:rPr>
                <w:rFonts w:eastAsia="標楷體"/>
                <w:szCs w:val="20"/>
              </w:rPr>
              <w:t>月</w:t>
            </w:r>
            <w:r w:rsidRPr="0099447D">
              <w:rPr>
                <w:rFonts w:eastAsia="標楷體"/>
                <w:szCs w:val="20"/>
              </w:rPr>
              <w:t>1</w:t>
            </w:r>
            <w:r w:rsidRPr="0099447D">
              <w:rPr>
                <w:rFonts w:eastAsia="標楷體"/>
                <w:szCs w:val="20"/>
              </w:rPr>
              <w:t>日至</w:t>
            </w:r>
            <w:r w:rsidRPr="0099447D">
              <w:rPr>
                <w:rFonts w:eastAsia="標楷體"/>
                <w:szCs w:val="20"/>
              </w:rPr>
              <w:t>104</w:t>
            </w:r>
            <w:r w:rsidRPr="0099447D">
              <w:rPr>
                <w:rFonts w:eastAsia="標楷體"/>
                <w:szCs w:val="20"/>
              </w:rPr>
              <w:t>年</w:t>
            </w:r>
            <w:r w:rsidRPr="0099447D">
              <w:rPr>
                <w:rFonts w:eastAsia="標楷體"/>
                <w:szCs w:val="20"/>
              </w:rPr>
              <w:t>12</w:t>
            </w:r>
            <w:r w:rsidRPr="0099447D">
              <w:rPr>
                <w:rFonts w:eastAsia="標楷體"/>
                <w:szCs w:val="20"/>
              </w:rPr>
              <w:t>月</w:t>
            </w:r>
            <w:r w:rsidRPr="0099447D">
              <w:rPr>
                <w:rFonts w:eastAsia="標楷體"/>
                <w:szCs w:val="20"/>
              </w:rPr>
              <w:t xml:space="preserve"> 31 </w:t>
            </w:r>
            <w:r w:rsidRPr="0099447D">
              <w:rPr>
                <w:rFonts w:eastAsia="標楷體"/>
                <w:szCs w:val="20"/>
              </w:rPr>
              <w:t>日</w:t>
            </w:r>
            <w:r w:rsidRPr="0099447D">
              <w:rPr>
                <w:rFonts w:eastAsia="標楷體"/>
                <w:szCs w:val="20"/>
              </w:rPr>
              <w:t>(104</w:t>
            </w:r>
            <w:r w:rsidRPr="0099447D">
              <w:rPr>
                <w:rFonts w:eastAsia="標楷體"/>
                <w:szCs w:val="20"/>
              </w:rPr>
              <w:t>學年度第</w:t>
            </w:r>
            <w:r w:rsidRPr="0099447D">
              <w:rPr>
                <w:rFonts w:eastAsia="標楷體"/>
                <w:szCs w:val="20"/>
              </w:rPr>
              <w:t>1</w:t>
            </w:r>
            <w:r w:rsidRPr="0099447D">
              <w:rPr>
                <w:rFonts w:eastAsia="標楷體"/>
                <w:szCs w:val="20"/>
              </w:rPr>
              <w:t>學期</w:t>
            </w:r>
            <w:r w:rsidRPr="0099447D">
              <w:rPr>
                <w:rFonts w:eastAsia="標楷體"/>
                <w:szCs w:val="20"/>
              </w:rPr>
              <w:t>)</w:t>
            </w:r>
          </w:p>
        </w:tc>
      </w:tr>
      <w:tr w:rsidR="00380B47" w:rsidRPr="005940A7" w:rsidTr="00C54B24">
        <w:trPr>
          <w:tblHeader/>
        </w:trPr>
        <w:tc>
          <w:tcPr>
            <w:tcW w:w="947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779F6" w:rsidRPr="005940A7" w:rsidRDefault="00B779F6" w:rsidP="002C1B40">
            <w:pPr>
              <w:rPr>
                <w:rFonts w:eastAsia="標楷體"/>
                <w:szCs w:val="20"/>
              </w:rPr>
            </w:pPr>
            <w:r w:rsidRPr="005940A7">
              <w:rPr>
                <w:rFonts w:eastAsia="標楷體"/>
                <w:szCs w:val="20"/>
              </w:rPr>
              <w:t>計畫經費總額：</w:t>
            </w:r>
            <w:r w:rsidR="00560763" w:rsidRPr="00603DB2">
              <w:rPr>
                <w:rFonts w:eastAsia="標楷體"/>
                <w:szCs w:val="20"/>
              </w:rPr>
              <w:t>3</w:t>
            </w:r>
            <w:r w:rsidRPr="00603DB2">
              <w:rPr>
                <w:rFonts w:eastAsia="標楷體"/>
                <w:szCs w:val="20"/>
              </w:rPr>
              <w:t xml:space="preserve">,500 </w:t>
            </w:r>
            <w:r w:rsidRPr="00603DB2">
              <w:rPr>
                <w:rFonts w:eastAsia="標楷體"/>
                <w:szCs w:val="20"/>
              </w:rPr>
              <w:t>元</w:t>
            </w:r>
            <w:r w:rsidRPr="00603DB2">
              <w:rPr>
                <w:rFonts w:eastAsia="標楷體"/>
                <w:szCs w:val="20"/>
              </w:rPr>
              <w:t>/</w:t>
            </w:r>
            <w:r w:rsidRPr="00603DB2">
              <w:rPr>
                <w:rFonts w:eastAsia="標楷體"/>
                <w:szCs w:val="20"/>
              </w:rPr>
              <w:t>班</w:t>
            </w:r>
            <w:r w:rsidR="005940A7" w:rsidRPr="00603DB2">
              <w:rPr>
                <w:rFonts w:eastAsia="標楷體"/>
                <w:szCs w:val="20"/>
              </w:rPr>
              <w:t>×</w:t>
            </w:r>
            <w:r w:rsidR="00603DB2" w:rsidRPr="00603DB2">
              <w:rPr>
                <w:rFonts w:eastAsia="標楷體" w:hint="eastAsia"/>
                <w:szCs w:val="20"/>
              </w:rPr>
              <w:t>17</w:t>
            </w:r>
            <w:r w:rsidRPr="00603DB2">
              <w:rPr>
                <w:rFonts w:eastAsia="標楷體"/>
                <w:szCs w:val="20"/>
              </w:rPr>
              <w:t>班</w:t>
            </w:r>
            <w:r w:rsidR="005940A7" w:rsidRPr="00603DB2">
              <w:rPr>
                <w:rFonts w:eastAsia="標楷體" w:hint="eastAsia"/>
                <w:szCs w:val="20"/>
              </w:rPr>
              <w:t>級數</w:t>
            </w:r>
            <w:r w:rsidR="002C1B40">
              <w:rPr>
                <w:rFonts w:eastAsia="標楷體" w:hint="eastAsia"/>
                <w:szCs w:val="20"/>
              </w:rPr>
              <w:t>=59500</w:t>
            </w:r>
          </w:p>
        </w:tc>
      </w:tr>
      <w:tr w:rsidR="00380B47" w:rsidRPr="005940A7" w:rsidTr="00C54B24">
        <w:tc>
          <w:tcPr>
            <w:tcW w:w="1816" w:type="dxa"/>
            <w:gridSpan w:val="3"/>
            <w:vMerge w:val="restart"/>
            <w:tcBorders>
              <w:left w:val="single" w:sz="12" w:space="0" w:color="auto"/>
            </w:tcBorders>
          </w:tcPr>
          <w:p w:rsidR="00B779F6" w:rsidRPr="005940A7" w:rsidRDefault="00B779F6" w:rsidP="009C0F0D">
            <w:pPr>
              <w:jc w:val="center"/>
              <w:rPr>
                <w:rFonts w:eastAsia="標楷體"/>
                <w:szCs w:val="20"/>
              </w:rPr>
            </w:pPr>
            <w:r w:rsidRPr="005940A7">
              <w:rPr>
                <w:rFonts w:eastAsia="標楷體"/>
                <w:szCs w:val="20"/>
              </w:rPr>
              <w:t>經費項目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B779F6" w:rsidRPr="005940A7" w:rsidRDefault="00B779F6" w:rsidP="009C0F0D">
            <w:pPr>
              <w:jc w:val="center"/>
              <w:rPr>
                <w:rFonts w:eastAsia="標楷體"/>
                <w:szCs w:val="20"/>
              </w:rPr>
            </w:pPr>
            <w:r w:rsidRPr="005940A7">
              <w:rPr>
                <w:rFonts w:eastAsia="標楷體"/>
                <w:szCs w:val="20"/>
              </w:rPr>
              <w:t>計畫經費明細</w:t>
            </w:r>
          </w:p>
        </w:tc>
      </w:tr>
      <w:tr w:rsidR="00380B47" w:rsidRPr="005940A7" w:rsidTr="00C54B24">
        <w:tc>
          <w:tcPr>
            <w:tcW w:w="1816" w:type="dxa"/>
            <w:gridSpan w:val="3"/>
            <w:vMerge/>
            <w:tcBorders>
              <w:left w:val="single" w:sz="12" w:space="0" w:color="auto"/>
            </w:tcBorders>
          </w:tcPr>
          <w:p w:rsidR="00B779F6" w:rsidRPr="005940A7" w:rsidRDefault="00B779F6" w:rsidP="009C0F0D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331" w:type="dxa"/>
          </w:tcPr>
          <w:p w:rsidR="00B779F6" w:rsidRPr="005940A7" w:rsidRDefault="00B779F6" w:rsidP="009C0F0D">
            <w:pPr>
              <w:jc w:val="center"/>
              <w:rPr>
                <w:rFonts w:eastAsia="標楷體"/>
                <w:szCs w:val="20"/>
              </w:rPr>
            </w:pPr>
            <w:r w:rsidRPr="005940A7">
              <w:rPr>
                <w:rFonts w:eastAsia="標楷體"/>
                <w:szCs w:val="20"/>
              </w:rPr>
              <w:t>單價（元）</w:t>
            </w:r>
          </w:p>
        </w:tc>
        <w:tc>
          <w:tcPr>
            <w:tcW w:w="850" w:type="dxa"/>
          </w:tcPr>
          <w:p w:rsidR="00B779F6" w:rsidRPr="005940A7" w:rsidRDefault="00B779F6" w:rsidP="009C0F0D">
            <w:pPr>
              <w:jc w:val="center"/>
              <w:rPr>
                <w:rFonts w:eastAsia="標楷體"/>
                <w:szCs w:val="20"/>
              </w:rPr>
            </w:pPr>
            <w:r w:rsidRPr="005940A7">
              <w:rPr>
                <w:rFonts w:eastAsia="標楷體"/>
                <w:szCs w:val="20"/>
              </w:rPr>
              <w:t>數量</w:t>
            </w:r>
          </w:p>
        </w:tc>
        <w:tc>
          <w:tcPr>
            <w:tcW w:w="1363" w:type="dxa"/>
          </w:tcPr>
          <w:p w:rsidR="00B779F6" w:rsidRPr="005940A7" w:rsidRDefault="00B779F6" w:rsidP="009C0F0D">
            <w:pPr>
              <w:jc w:val="center"/>
              <w:rPr>
                <w:rFonts w:eastAsia="標楷體"/>
                <w:szCs w:val="20"/>
              </w:rPr>
            </w:pPr>
            <w:r w:rsidRPr="005940A7">
              <w:rPr>
                <w:rFonts w:eastAsia="標楷體"/>
                <w:szCs w:val="20"/>
              </w:rPr>
              <w:t>總價</w:t>
            </w:r>
            <w:r w:rsidRPr="005940A7">
              <w:rPr>
                <w:rFonts w:eastAsia="標楷體"/>
                <w:szCs w:val="20"/>
              </w:rPr>
              <w:t>(</w:t>
            </w:r>
            <w:r w:rsidRPr="005940A7">
              <w:rPr>
                <w:rFonts w:eastAsia="標楷體"/>
                <w:szCs w:val="20"/>
              </w:rPr>
              <w:t>元</w:t>
            </w:r>
            <w:r w:rsidRPr="005940A7">
              <w:rPr>
                <w:rFonts w:eastAsia="標楷體"/>
                <w:szCs w:val="20"/>
              </w:rPr>
              <w:t>)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:rsidR="00B779F6" w:rsidRPr="005940A7" w:rsidRDefault="00B779F6" w:rsidP="009C0F0D">
            <w:pPr>
              <w:jc w:val="center"/>
              <w:rPr>
                <w:rFonts w:eastAsia="標楷體"/>
                <w:b/>
                <w:szCs w:val="20"/>
              </w:rPr>
            </w:pPr>
            <w:r w:rsidRPr="005940A7">
              <w:rPr>
                <w:rFonts w:eastAsia="標楷體"/>
                <w:b/>
                <w:szCs w:val="20"/>
              </w:rPr>
              <w:t>說明</w:t>
            </w:r>
          </w:p>
        </w:tc>
      </w:tr>
      <w:tr w:rsidR="001A5D23" w:rsidRPr="005940A7" w:rsidTr="00DD2B58">
        <w:trPr>
          <w:trHeight w:val="300"/>
        </w:trPr>
        <w:tc>
          <w:tcPr>
            <w:tcW w:w="454" w:type="dxa"/>
            <w:vMerge w:val="restart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A5D23" w:rsidRPr="005940A7" w:rsidRDefault="001A5D23" w:rsidP="009C0F0D">
            <w:pPr>
              <w:snapToGrid w:val="0"/>
              <w:jc w:val="center"/>
              <w:rPr>
                <w:rFonts w:eastAsia="標楷體"/>
                <w:b/>
                <w:szCs w:val="20"/>
              </w:rPr>
            </w:pPr>
            <w:r w:rsidRPr="005940A7">
              <w:rPr>
                <w:rFonts w:eastAsia="標楷體"/>
                <w:b/>
                <w:szCs w:val="20"/>
              </w:rPr>
              <w:t>業</w:t>
            </w:r>
          </w:p>
          <w:p w:rsidR="001A5D23" w:rsidRPr="005940A7" w:rsidRDefault="001A5D23" w:rsidP="009C0F0D">
            <w:pPr>
              <w:snapToGrid w:val="0"/>
              <w:jc w:val="center"/>
              <w:rPr>
                <w:rFonts w:eastAsia="標楷體"/>
                <w:b/>
                <w:szCs w:val="20"/>
              </w:rPr>
            </w:pPr>
            <w:proofErr w:type="gramStart"/>
            <w:r w:rsidRPr="005940A7">
              <w:rPr>
                <w:rFonts w:eastAsia="標楷體"/>
                <w:b/>
                <w:szCs w:val="20"/>
              </w:rPr>
              <w:t>務</w:t>
            </w:r>
            <w:proofErr w:type="gramEnd"/>
          </w:p>
          <w:p w:rsidR="001A5D23" w:rsidRPr="005940A7" w:rsidRDefault="001A5D23" w:rsidP="009C0F0D">
            <w:pPr>
              <w:snapToGrid w:val="0"/>
              <w:jc w:val="center"/>
              <w:rPr>
                <w:szCs w:val="20"/>
              </w:rPr>
            </w:pPr>
            <w:r w:rsidRPr="005940A7">
              <w:rPr>
                <w:rFonts w:eastAsia="標楷體"/>
                <w:b/>
                <w:szCs w:val="20"/>
              </w:rPr>
              <w:t>費</w:t>
            </w: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  <w:vAlign w:val="center"/>
          </w:tcPr>
          <w:p w:rsidR="001A5D23" w:rsidRPr="005940A7" w:rsidRDefault="001A5D23" w:rsidP="00DD2B58">
            <w:pPr>
              <w:jc w:val="both"/>
              <w:rPr>
                <w:rFonts w:eastAsia="標楷體"/>
                <w:sz w:val="20"/>
                <w:szCs w:val="20"/>
                <w:highlight w:val="yellow"/>
              </w:rPr>
            </w:pPr>
            <w:r w:rsidRPr="005940A7">
              <w:rPr>
                <w:rFonts w:eastAsia="標楷體"/>
                <w:sz w:val="20"/>
                <w:szCs w:val="20"/>
              </w:rPr>
              <w:t>印刷費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1A5D23" w:rsidRPr="005940A7" w:rsidRDefault="002C1B40" w:rsidP="00C54B24">
            <w:pPr>
              <w:snapToGrid w:val="0"/>
              <w:jc w:val="right"/>
              <w:rPr>
                <w:rFonts w:eastAsia="標楷體"/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A5D23" w:rsidRPr="005940A7" w:rsidRDefault="002C1B40" w:rsidP="00C54B24">
            <w:pPr>
              <w:wordWrap w:val="0"/>
              <w:snapToGrid w:val="0"/>
              <w:jc w:val="right"/>
              <w:rPr>
                <w:rFonts w:eastAsia="標楷體"/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1 </w:t>
            </w:r>
            <w:r>
              <w:rPr>
                <w:rFonts w:eastAsia="標楷體" w:hint="eastAsia"/>
                <w:sz w:val="20"/>
                <w:szCs w:val="20"/>
              </w:rPr>
              <w:t>批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1A5D23" w:rsidRPr="005940A7" w:rsidRDefault="002C1B40" w:rsidP="00C54B24">
            <w:pPr>
              <w:snapToGrid w:val="0"/>
              <w:jc w:val="right"/>
              <w:rPr>
                <w:rFonts w:eastAsia="標楷體"/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  <w:highlight w:val="yellow"/>
              </w:rPr>
              <w:t>3000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5D23" w:rsidRPr="005940A7" w:rsidRDefault="002C1B40" w:rsidP="00DD2B58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5056A7">
              <w:rPr>
                <w:rFonts w:ascii="標楷體" w:eastAsia="標楷體" w:hAnsi="標楷體" w:cs="Arial" w:hint="eastAsia"/>
                <w:sz w:val="20"/>
                <w:szCs w:val="20"/>
              </w:rPr>
              <w:t>會議資料印刷、教材研發、海報大圖輸出等</w:t>
            </w:r>
          </w:p>
        </w:tc>
      </w:tr>
      <w:tr w:rsidR="001A5D23" w:rsidRPr="005940A7" w:rsidTr="00DD2B58">
        <w:trPr>
          <w:trHeight w:val="456"/>
        </w:trPr>
        <w:tc>
          <w:tcPr>
            <w:tcW w:w="45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A5D23" w:rsidRPr="005940A7" w:rsidRDefault="001A5D23" w:rsidP="009C0F0D">
            <w:pPr>
              <w:snapToGrid w:val="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  <w:vAlign w:val="center"/>
          </w:tcPr>
          <w:p w:rsidR="001A5D23" w:rsidRPr="005940A7" w:rsidRDefault="001A5D23" w:rsidP="00DD2B5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5940A7">
              <w:rPr>
                <w:rFonts w:eastAsia="標楷體"/>
                <w:sz w:val="20"/>
                <w:szCs w:val="20"/>
              </w:rPr>
              <w:t>材料費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1A5D23" w:rsidRPr="005940A7" w:rsidRDefault="00436D33" w:rsidP="00C54B24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A5D23" w:rsidRPr="005940A7" w:rsidRDefault="00436D33" w:rsidP="00C54B24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400</w:t>
            </w:r>
            <w:r w:rsidR="001A5D23" w:rsidRPr="005940A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1A5D23" w:rsidRPr="005940A7" w:rsidRDefault="00436D33" w:rsidP="00C54B24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48000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A5D23" w:rsidRPr="005940A7" w:rsidRDefault="001A5D23" w:rsidP="00DD2B5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5940A7">
              <w:rPr>
                <w:rFonts w:eastAsia="標楷體"/>
                <w:sz w:val="20"/>
                <w:szCs w:val="20"/>
              </w:rPr>
              <w:t>辦理美感教育實驗實作課程所需材料費</w:t>
            </w:r>
          </w:p>
        </w:tc>
      </w:tr>
      <w:tr w:rsidR="001A5D23" w:rsidRPr="005940A7" w:rsidTr="00DD2B58">
        <w:trPr>
          <w:trHeight w:val="456"/>
        </w:trPr>
        <w:tc>
          <w:tcPr>
            <w:tcW w:w="45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A5D23" w:rsidRPr="005940A7" w:rsidRDefault="001A5D23" w:rsidP="009C0F0D">
            <w:pPr>
              <w:snapToGrid w:val="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  <w:vAlign w:val="center"/>
          </w:tcPr>
          <w:p w:rsidR="001A5D23" w:rsidRPr="005940A7" w:rsidRDefault="001A5D23" w:rsidP="00DD2B5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1A5D23" w:rsidRPr="005940A7" w:rsidRDefault="001A5D23" w:rsidP="00C54B24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A5D23" w:rsidRPr="005940A7" w:rsidRDefault="001A5D23" w:rsidP="00C54B24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1A5D23" w:rsidRPr="005940A7" w:rsidRDefault="001A5D23" w:rsidP="00C54B24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A5D23" w:rsidRPr="005940A7" w:rsidRDefault="001A5D23" w:rsidP="00DD2B5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1A5D23" w:rsidRPr="005940A7" w:rsidTr="00DD2B58">
        <w:trPr>
          <w:trHeight w:val="456"/>
        </w:trPr>
        <w:tc>
          <w:tcPr>
            <w:tcW w:w="45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A5D23" w:rsidRPr="005940A7" w:rsidRDefault="001A5D23" w:rsidP="009C0F0D">
            <w:pPr>
              <w:snapToGrid w:val="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  <w:vAlign w:val="center"/>
          </w:tcPr>
          <w:p w:rsidR="001A5D23" w:rsidRPr="005940A7" w:rsidRDefault="001A5D23" w:rsidP="00DD2B58">
            <w:pPr>
              <w:snapToGrid w:val="0"/>
              <w:jc w:val="both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1A5D23" w:rsidRPr="005940A7" w:rsidRDefault="001A5D23" w:rsidP="00C54B24">
            <w:pPr>
              <w:snapToGrid w:val="0"/>
              <w:jc w:val="right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A5D23" w:rsidRPr="005940A7" w:rsidRDefault="001A5D23" w:rsidP="00C54B24">
            <w:pPr>
              <w:snapToGrid w:val="0"/>
              <w:jc w:val="right"/>
              <w:rPr>
                <w:rFonts w:eastAsia="標楷體"/>
                <w:sz w:val="20"/>
                <w:szCs w:val="20"/>
                <w:highlight w:val="yellow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1A5D23" w:rsidRPr="005940A7" w:rsidRDefault="001A5D23" w:rsidP="00C54B24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03F6" w:rsidRPr="005940A7" w:rsidRDefault="00BD03F6" w:rsidP="00DD2B58">
            <w:pPr>
              <w:snapToGrid w:val="0"/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940A7" w:rsidRPr="005940A7" w:rsidTr="00DD2B58">
        <w:trPr>
          <w:trHeight w:val="456"/>
        </w:trPr>
        <w:tc>
          <w:tcPr>
            <w:tcW w:w="45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940A7" w:rsidRPr="005940A7" w:rsidRDefault="005940A7" w:rsidP="009C0F0D">
            <w:pPr>
              <w:snapToGrid w:val="0"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  <w:vAlign w:val="center"/>
          </w:tcPr>
          <w:p w:rsidR="005940A7" w:rsidRPr="005940A7" w:rsidRDefault="005940A7" w:rsidP="00DD2B58">
            <w:pPr>
              <w:snapToGrid w:val="0"/>
              <w:jc w:val="both"/>
              <w:rPr>
                <w:rFonts w:eastAsia="標楷體"/>
                <w:sz w:val="20"/>
                <w:szCs w:val="20"/>
                <w:highlight w:val="yellow"/>
              </w:rPr>
            </w:pPr>
            <w:r w:rsidRPr="005940A7">
              <w:rPr>
                <w:rFonts w:eastAsia="標楷體"/>
                <w:sz w:val="20"/>
                <w:szCs w:val="20"/>
              </w:rPr>
              <w:t>雜支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5940A7" w:rsidRPr="005940A7" w:rsidRDefault="00436D33" w:rsidP="00C54B24">
            <w:pPr>
              <w:snapToGrid w:val="0"/>
              <w:jc w:val="right"/>
              <w:rPr>
                <w:rFonts w:eastAsia="標楷體"/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  <w:highlight w:val="yellow"/>
              </w:rPr>
              <w:t>8500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40A7" w:rsidRPr="005940A7" w:rsidRDefault="00BD03F6" w:rsidP="00C54B24">
            <w:pPr>
              <w:snapToGrid w:val="0"/>
              <w:jc w:val="right"/>
              <w:rPr>
                <w:rFonts w:eastAsia="標楷體"/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</w:rPr>
              <w:t>一</w:t>
            </w:r>
            <w:r w:rsidRPr="005940A7">
              <w:rPr>
                <w:rFonts w:eastAsia="標楷體"/>
                <w:sz w:val="20"/>
                <w:szCs w:val="20"/>
              </w:rPr>
              <w:t>式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5940A7" w:rsidRPr="005940A7" w:rsidRDefault="00436D33" w:rsidP="00C54B24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8500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940A7" w:rsidRPr="005940A7" w:rsidRDefault="00BD03F6" w:rsidP="00DD2B5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B5740">
              <w:rPr>
                <w:rFonts w:eastAsia="標楷體" w:cs="Arial" w:hint="eastAsia"/>
                <w:sz w:val="20"/>
                <w:szCs w:val="20"/>
              </w:rPr>
              <w:t>其他辦公事務費，購買如文具用品、紙張、光碟片、資訊耗材、資料夾、郵資、茶水等</w:t>
            </w:r>
            <w:r w:rsidRPr="009B5740">
              <w:rPr>
                <w:rFonts w:eastAsia="標楷體" w:cs="標楷體" w:hint="eastAsia"/>
                <w:sz w:val="20"/>
                <w:szCs w:val="20"/>
              </w:rPr>
              <w:t>，核實支用。</w:t>
            </w:r>
          </w:p>
        </w:tc>
      </w:tr>
      <w:tr w:rsidR="005940A7" w:rsidRPr="005940A7" w:rsidTr="00DD2B58">
        <w:trPr>
          <w:trHeight w:hRule="exact" w:val="801"/>
        </w:trPr>
        <w:tc>
          <w:tcPr>
            <w:tcW w:w="1816" w:type="dxa"/>
            <w:gridSpan w:val="3"/>
            <w:tcBorders>
              <w:left w:val="single" w:sz="12" w:space="0" w:color="auto"/>
            </w:tcBorders>
            <w:vAlign w:val="center"/>
          </w:tcPr>
          <w:p w:rsidR="005940A7" w:rsidRPr="005940A7" w:rsidRDefault="005940A7" w:rsidP="009C0F0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940A7">
              <w:rPr>
                <w:rFonts w:eastAsia="標楷體"/>
                <w:b/>
                <w:sz w:val="20"/>
                <w:szCs w:val="20"/>
              </w:rPr>
              <w:t>合計</w:t>
            </w:r>
          </w:p>
        </w:tc>
        <w:tc>
          <w:tcPr>
            <w:tcW w:w="1331" w:type="dxa"/>
            <w:vAlign w:val="center"/>
          </w:tcPr>
          <w:p w:rsidR="005940A7" w:rsidRPr="005940A7" w:rsidRDefault="005940A7" w:rsidP="00C54B2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940A7" w:rsidRPr="005940A7" w:rsidRDefault="005940A7" w:rsidP="00C54B2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5940A7" w:rsidRPr="005940A7" w:rsidRDefault="00603DB2" w:rsidP="00C54B24">
            <w:pPr>
              <w:snapToGrid w:val="0"/>
              <w:jc w:val="right"/>
              <w:rPr>
                <w:b/>
                <w:sz w:val="20"/>
                <w:szCs w:val="20"/>
                <w:shd w:val="pct15" w:color="auto" w:fill="FFFFFF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59500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:rsidR="005940A7" w:rsidRPr="005940A7" w:rsidRDefault="00CA7E15" w:rsidP="00DD2B58">
            <w:pPr>
              <w:snapToGrid w:val="0"/>
              <w:jc w:val="both"/>
              <w:rPr>
                <w:sz w:val="20"/>
                <w:szCs w:val="20"/>
              </w:rPr>
            </w:pPr>
            <w:r w:rsidRPr="009B5740">
              <w:rPr>
                <w:rFonts w:ascii="標楷體" w:eastAsia="標楷體" w:hAnsi="標楷體" w:cs="新細明體" w:hint="eastAsia"/>
                <w:sz w:val="20"/>
                <w:szCs w:val="20"/>
              </w:rPr>
              <w:t>依據「教育部補助及委辦經費</w:t>
            </w:r>
            <w:proofErr w:type="gramStart"/>
            <w:r w:rsidRPr="009B5740">
              <w:rPr>
                <w:rFonts w:ascii="標楷體" w:eastAsia="標楷體" w:hAnsi="標楷體" w:cs="新細明體" w:hint="eastAsia"/>
                <w:sz w:val="20"/>
                <w:szCs w:val="20"/>
              </w:rPr>
              <w:t>核撥結報</w:t>
            </w:r>
            <w:proofErr w:type="gramEnd"/>
            <w:r w:rsidRPr="009B5740">
              <w:rPr>
                <w:rFonts w:ascii="標楷體" w:eastAsia="標楷體" w:hAnsi="標楷體" w:cs="新細明體" w:hint="eastAsia"/>
                <w:sz w:val="20"/>
                <w:szCs w:val="20"/>
              </w:rPr>
              <w:t>作業要點」編列經費，請准予業務費項下各項目互相勻支。</w:t>
            </w:r>
          </w:p>
        </w:tc>
      </w:tr>
      <w:tr w:rsidR="005940A7" w:rsidRPr="005940A7" w:rsidTr="00C54B24">
        <w:trPr>
          <w:trHeight w:hRule="exact" w:val="2085"/>
        </w:trPr>
        <w:tc>
          <w:tcPr>
            <w:tcW w:w="947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0A7" w:rsidRPr="005940A7" w:rsidRDefault="0099447D" w:rsidP="009C0F0D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5940A7">
              <w:rPr>
                <w:rFonts w:eastAsia="標楷體"/>
                <w:sz w:val="20"/>
                <w:szCs w:val="20"/>
              </w:rPr>
              <w:t>單位單位</w:t>
            </w:r>
            <w:proofErr w:type="gramEnd"/>
            <w:r w:rsidRPr="005940A7">
              <w:rPr>
                <w:rFonts w:eastAsia="標楷體"/>
                <w:sz w:val="20"/>
                <w:szCs w:val="20"/>
              </w:rPr>
              <w:t>負責人</w:t>
            </w:r>
            <w:r w:rsidR="00EB3717">
              <w:rPr>
                <w:rFonts w:eastAsia="標楷體" w:hint="eastAsia"/>
                <w:sz w:val="20"/>
                <w:szCs w:val="20"/>
              </w:rPr>
              <w:t xml:space="preserve">　　　　　　　　　　　</w:t>
            </w:r>
            <w:r w:rsidR="005940A7" w:rsidRPr="005940A7">
              <w:rPr>
                <w:rFonts w:eastAsia="標楷體"/>
                <w:sz w:val="20"/>
                <w:szCs w:val="20"/>
              </w:rPr>
              <w:t>承辦主</w:t>
            </w:r>
            <w:r w:rsidR="005940A7" w:rsidRPr="005940A7">
              <w:rPr>
                <w:rFonts w:eastAsia="標楷體"/>
                <w:sz w:val="20"/>
                <w:szCs w:val="20"/>
              </w:rPr>
              <w:t>(</w:t>
            </w:r>
            <w:r w:rsidR="005940A7" w:rsidRPr="005940A7">
              <w:rPr>
                <w:rFonts w:eastAsia="標楷體"/>
                <w:sz w:val="20"/>
                <w:szCs w:val="20"/>
              </w:rPr>
              <w:t>會</w:t>
            </w:r>
            <w:r w:rsidR="005940A7" w:rsidRPr="005940A7">
              <w:rPr>
                <w:rFonts w:eastAsia="標楷體"/>
                <w:sz w:val="20"/>
                <w:szCs w:val="20"/>
              </w:rPr>
              <w:t>)</w:t>
            </w:r>
            <w:r w:rsidR="005940A7" w:rsidRPr="005940A7">
              <w:rPr>
                <w:rFonts w:eastAsia="標楷體"/>
                <w:sz w:val="20"/>
                <w:szCs w:val="20"/>
              </w:rPr>
              <w:t>計</w:t>
            </w:r>
            <w:r>
              <w:rPr>
                <w:rFonts w:eastAsia="標楷體" w:hint="eastAsia"/>
                <w:sz w:val="20"/>
                <w:szCs w:val="20"/>
              </w:rPr>
              <w:t xml:space="preserve">　　　　　　　　　　</w:t>
            </w:r>
            <w:r w:rsidR="00EB3717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="005940A7" w:rsidRPr="005940A7">
              <w:rPr>
                <w:rFonts w:eastAsia="標楷體"/>
                <w:sz w:val="20"/>
                <w:szCs w:val="20"/>
              </w:rPr>
              <w:t>機關學校首長</w:t>
            </w:r>
          </w:p>
          <w:p w:rsidR="005940A7" w:rsidRPr="005940A7" w:rsidRDefault="00B35696" w:rsidP="009C0F0D">
            <w:pPr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E741607" wp14:editId="467DF7B7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565785</wp:posOffset>
                      </wp:positionV>
                      <wp:extent cx="929640" cy="400050"/>
                      <wp:effectExtent l="0" t="0" r="22860" b="1905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7AAA" w:rsidRPr="00646F99" w:rsidRDefault="00646F99" w:rsidP="00B779F6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646F99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會計主任</w:t>
                                  </w:r>
                                  <w:r w:rsidRPr="00646F9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林霄玲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180.55pt;margin-top:44.55pt;width:73.2pt;height:3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" fillcolor="#ddd">
                      <v:textbox>
                        <w:txbxContent>
                          <w:p w:rsidR="00E97AAA" w:rsidRPr="00646F99" w:rsidRDefault="00646F99" w:rsidP="00B779F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646F9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會計主任</w:t>
                            </w:r>
                            <w:r w:rsidRPr="00646F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林霄玲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994F3FB" wp14:editId="1260CF7C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622935</wp:posOffset>
                      </wp:positionV>
                      <wp:extent cx="1012190" cy="342900"/>
                      <wp:effectExtent l="0" t="0" r="16510" b="1905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219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7AAA" w:rsidRPr="0069343C" w:rsidRDefault="00646F99" w:rsidP="00B779F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6F99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教學組長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林素玲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27" type="#_x0000_t202" style="position:absolute;margin-left:11.05pt;margin-top:49.05pt;width:79.7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" fillcolor="#ddd">
                      <v:textbox>
                        <w:txbxContent>
                          <w:p w:rsidR="00E97AAA" w:rsidRPr="0069343C" w:rsidRDefault="00646F99" w:rsidP="00B779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6F9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教學組長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林素玲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7047FB8" wp14:editId="72A48E1B">
                      <wp:simplePos x="0" y="0"/>
                      <wp:positionH relativeFrom="column">
                        <wp:posOffset>4459605</wp:posOffset>
                      </wp:positionH>
                      <wp:positionV relativeFrom="paragraph">
                        <wp:posOffset>565785</wp:posOffset>
                      </wp:positionV>
                      <wp:extent cx="800100" cy="342900"/>
                      <wp:effectExtent l="0" t="0" r="19050" b="1905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7AAA" w:rsidRPr="0069343C" w:rsidRDefault="00646F99" w:rsidP="00B779F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6F99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校長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梁振道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" o:spid="_x0000_s1028" type="#_x0000_t202" style="position:absolute;margin-left:351.15pt;margin-top:44.55pt;width:63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" fillcolor="#ddd">
                      <v:textbox>
                        <w:txbxContent>
                          <w:p w:rsidR="00E97AAA" w:rsidRPr="0069343C" w:rsidRDefault="00646F99" w:rsidP="00B779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6F9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校長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梁振道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447D" w:rsidRPr="005940A7">
              <w:rPr>
                <w:rFonts w:eastAsia="標楷體"/>
              </w:rPr>
              <w:t xml:space="preserve"> </w:t>
            </w:r>
          </w:p>
        </w:tc>
      </w:tr>
    </w:tbl>
    <w:p w:rsidR="00B779F6" w:rsidRPr="00C63164" w:rsidRDefault="00B779F6" w:rsidP="00B779F6">
      <w:pPr>
        <w:rPr>
          <w:rFonts w:ascii="Arial" w:eastAsia="標楷體" w:hAnsi="Arial" w:cs="Arial"/>
          <w:b/>
          <w:color w:val="0000FF"/>
        </w:rPr>
      </w:pPr>
    </w:p>
    <w:p w:rsidR="00B779F6" w:rsidRPr="00C63164" w:rsidRDefault="00B779F6" w:rsidP="00B779F6">
      <w:pPr>
        <w:rPr>
          <w:rFonts w:ascii="Arial" w:eastAsia="標楷體" w:hAnsi="Arial" w:cs="Arial"/>
          <w:b/>
          <w:color w:val="0000FF"/>
        </w:rPr>
      </w:pPr>
      <w:r w:rsidRPr="00C63164">
        <w:rPr>
          <w:rFonts w:ascii="Arial" w:eastAsia="標楷體" w:hAnsi="Arial" w:cs="Arial"/>
          <w:b/>
          <w:color w:val="0000FF"/>
        </w:rPr>
        <w:br w:type="page"/>
      </w:r>
    </w:p>
    <w:p w:rsidR="00B779F6" w:rsidRPr="00C63164" w:rsidRDefault="00B779F6" w:rsidP="00B779F6">
      <w:pPr>
        <w:rPr>
          <w:rFonts w:ascii="Cambria" w:hAnsi="Cambria"/>
          <w:b/>
        </w:rPr>
      </w:pPr>
      <w:r w:rsidRPr="00C63164">
        <w:rPr>
          <w:rFonts w:ascii="Cambria" w:hAnsi="Cambria" w:hint="eastAsia"/>
          <w:b/>
        </w:rPr>
        <w:lastRenderedPageBreak/>
        <w:t>附件</w:t>
      </w:r>
      <w:r w:rsidRPr="00C63164">
        <w:rPr>
          <w:rFonts w:ascii="Cambria" w:hAnsi="Cambria" w:hint="eastAsia"/>
          <w:b/>
        </w:rPr>
        <w:t>1</w:t>
      </w:r>
    </w:p>
    <w:p w:rsidR="00B779F6" w:rsidRPr="00C63164" w:rsidRDefault="00B779F6" w:rsidP="00B779F6">
      <w:pPr>
        <w:jc w:val="center"/>
        <w:rPr>
          <w:rFonts w:ascii="新細明體" w:hAnsi="新細明體"/>
          <w:b/>
          <w:color w:val="000000"/>
          <w:sz w:val="28"/>
          <w:szCs w:val="28"/>
        </w:rPr>
      </w:pPr>
      <w:r w:rsidRPr="00C63164">
        <w:rPr>
          <w:rFonts w:ascii="新細明體" w:hAnsi="新細明體" w:hint="eastAsia"/>
          <w:b/>
          <w:color w:val="000000"/>
          <w:sz w:val="28"/>
          <w:szCs w:val="28"/>
        </w:rPr>
        <w:t>美感教育實驗計畫增能課程及課程模組發展工作坊</w:t>
      </w:r>
    </w:p>
    <w:p w:rsidR="00B779F6" w:rsidRPr="00C63164" w:rsidRDefault="00B779F6" w:rsidP="00B779F6">
      <w:pPr>
        <w:jc w:val="center"/>
        <w:rPr>
          <w:rFonts w:ascii="新細明體" w:hAnsi="新細明體"/>
          <w:b/>
          <w:color w:val="000000"/>
          <w:sz w:val="28"/>
          <w:szCs w:val="28"/>
        </w:rPr>
      </w:pPr>
      <w:r w:rsidRPr="00C63164">
        <w:rPr>
          <w:rFonts w:ascii="新細明體" w:hAnsi="新細明體" w:hint="eastAsia"/>
          <w:b/>
          <w:color w:val="000000"/>
          <w:sz w:val="28"/>
          <w:szCs w:val="28"/>
        </w:rPr>
        <w:t>指導諮詢團隊名冊</w:t>
      </w:r>
    </w:p>
    <w:p w:rsidR="00B779F6" w:rsidRPr="00C63164" w:rsidRDefault="00B779F6" w:rsidP="00B779F6">
      <w:pPr>
        <w:rPr>
          <w:rFonts w:ascii="新細明體" w:hAnsi="新細明體"/>
          <w:color w:val="000000"/>
        </w:rPr>
      </w:pPr>
    </w:p>
    <w:tbl>
      <w:tblPr>
        <w:tblStyle w:val="2"/>
        <w:tblW w:w="9573" w:type="dxa"/>
        <w:jc w:val="center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8"/>
        <w:gridCol w:w="2693"/>
        <w:gridCol w:w="4782"/>
      </w:tblGrid>
      <w:tr w:rsidR="00B779F6" w:rsidRPr="00C63164" w:rsidTr="00C54B24">
        <w:trPr>
          <w:trHeight w:val="643"/>
          <w:jc w:val="center"/>
        </w:trPr>
        <w:tc>
          <w:tcPr>
            <w:tcW w:w="2098" w:type="dxa"/>
            <w:vAlign w:val="center"/>
          </w:tcPr>
          <w:p w:rsidR="00B779F6" w:rsidRPr="00C63164" w:rsidRDefault="00B779F6" w:rsidP="00C54B24">
            <w:pPr>
              <w:jc w:val="center"/>
              <w:rPr>
                <w:rFonts w:ascii="新細明體" w:hAnsi="新細明體"/>
                <w:color w:val="000000"/>
              </w:rPr>
            </w:pPr>
            <w:r w:rsidRPr="00C63164">
              <w:rPr>
                <w:rFonts w:ascii="新細明體" w:hAnsi="新細明體"/>
                <w:color w:val="000000"/>
              </w:rPr>
              <w:t>姓名</w:t>
            </w:r>
          </w:p>
        </w:tc>
        <w:tc>
          <w:tcPr>
            <w:tcW w:w="2693" w:type="dxa"/>
            <w:vAlign w:val="center"/>
          </w:tcPr>
          <w:p w:rsidR="00B779F6" w:rsidRPr="00C63164" w:rsidRDefault="00B779F6" w:rsidP="009C0F0D">
            <w:pPr>
              <w:jc w:val="center"/>
              <w:rPr>
                <w:rFonts w:ascii="新細明體" w:hAnsi="新細明體"/>
                <w:color w:val="000000"/>
              </w:rPr>
            </w:pPr>
            <w:r w:rsidRPr="00C63164">
              <w:rPr>
                <w:rFonts w:ascii="新細明體" w:hAnsi="新細明體" w:hint="eastAsia"/>
                <w:color w:val="000000"/>
              </w:rPr>
              <w:t>服務單位</w:t>
            </w:r>
          </w:p>
        </w:tc>
        <w:tc>
          <w:tcPr>
            <w:tcW w:w="4782" w:type="dxa"/>
            <w:vAlign w:val="center"/>
          </w:tcPr>
          <w:p w:rsidR="00B779F6" w:rsidRPr="00C63164" w:rsidRDefault="00B779F6" w:rsidP="009C0F0D">
            <w:pPr>
              <w:jc w:val="center"/>
              <w:rPr>
                <w:rFonts w:ascii="新細明體" w:hAnsi="新細明體"/>
                <w:color w:val="000000"/>
              </w:rPr>
            </w:pPr>
            <w:r w:rsidRPr="00C63164">
              <w:rPr>
                <w:rFonts w:ascii="新細明體" w:hAnsi="新細明體" w:hint="eastAsia"/>
                <w:color w:val="000000"/>
              </w:rPr>
              <w:t>專長</w:t>
            </w:r>
          </w:p>
        </w:tc>
      </w:tr>
      <w:tr w:rsidR="009D1964" w:rsidRPr="00C63164" w:rsidTr="00C54B24">
        <w:trPr>
          <w:jc w:val="center"/>
        </w:trPr>
        <w:tc>
          <w:tcPr>
            <w:tcW w:w="2098" w:type="dxa"/>
            <w:vAlign w:val="center"/>
          </w:tcPr>
          <w:p w:rsidR="009D1964" w:rsidRPr="009D1964" w:rsidRDefault="009D1964" w:rsidP="00C54B2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smartTag w:uri="urn:schemas-microsoft-com:office:smarttags" w:element="PersonName">
              <w:r w:rsidRPr="009D1964">
                <w:rPr>
                  <w:rFonts w:asciiTheme="minorEastAsia" w:eastAsiaTheme="minorEastAsia" w:hAnsiTheme="minorEastAsia" w:cs="新細明體" w:hint="eastAsia"/>
                  <w:color w:val="000000"/>
                </w:rPr>
                <w:t>林曼麗</w:t>
              </w:r>
            </w:smartTag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教授</w:t>
            </w:r>
          </w:p>
        </w:tc>
        <w:tc>
          <w:tcPr>
            <w:tcW w:w="2693" w:type="dxa"/>
            <w:vAlign w:val="center"/>
          </w:tcPr>
          <w:p w:rsidR="009D1964" w:rsidRPr="009D1964" w:rsidRDefault="009D1964" w:rsidP="00CA7E1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國立臺北教育大學</w:t>
            </w:r>
          </w:p>
          <w:p w:rsidR="009D1964" w:rsidRPr="009D1964" w:rsidRDefault="009D1964" w:rsidP="009C0F0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藝術與造形設計學系</w:t>
            </w:r>
          </w:p>
        </w:tc>
        <w:tc>
          <w:tcPr>
            <w:tcW w:w="4782" w:type="dxa"/>
            <w:vAlign w:val="center"/>
          </w:tcPr>
          <w:p w:rsidR="009D1964" w:rsidRPr="009D1964" w:rsidRDefault="009D1964" w:rsidP="009C0F0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藝術教育、博物館學</w:t>
            </w:r>
          </w:p>
        </w:tc>
      </w:tr>
      <w:tr w:rsidR="009D1964" w:rsidRPr="00C63164" w:rsidTr="00C54B24">
        <w:trPr>
          <w:jc w:val="center"/>
        </w:trPr>
        <w:tc>
          <w:tcPr>
            <w:tcW w:w="2098" w:type="dxa"/>
            <w:vAlign w:val="center"/>
          </w:tcPr>
          <w:p w:rsidR="009D1964" w:rsidRPr="009D1964" w:rsidRDefault="009D1964" w:rsidP="00C54B24">
            <w:pPr>
              <w:jc w:val="center"/>
              <w:rPr>
                <w:rFonts w:asciiTheme="minorEastAsia" w:eastAsiaTheme="minorEastAsia" w:hAnsiTheme="minorEastAsia"/>
                <w:color w:val="0000FF"/>
              </w:rPr>
            </w:pPr>
            <w:smartTag w:uri="urn:schemas-microsoft-com:office:smarttags" w:element="PersonName">
              <w:r w:rsidRPr="009D1964">
                <w:rPr>
                  <w:rFonts w:asciiTheme="minorEastAsia" w:eastAsiaTheme="minorEastAsia" w:hAnsiTheme="minorEastAsia" w:cs="新細明體" w:hint="eastAsia"/>
                  <w:color w:val="000000"/>
                </w:rPr>
                <w:t>藍恭旭</w:t>
              </w:r>
            </w:smartTag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先生</w:t>
            </w:r>
          </w:p>
        </w:tc>
        <w:tc>
          <w:tcPr>
            <w:tcW w:w="2693" w:type="dxa"/>
            <w:vAlign w:val="center"/>
          </w:tcPr>
          <w:p w:rsidR="009D1964" w:rsidRPr="009D1964" w:rsidRDefault="009D1964" w:rsidP="00CA7E1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國立臺北教育大學</w:t>
            </w:r>
          </w:p>
          <w:p w:rsidR="009D1964" w:rsidRPr="009D1964" w:rsidRDefault="009D1964" w:rsidP="009C0F0D">
            <w:pPr>
              <w:rPr>
                <w:rFonts w:asciiTheme="minorEastAsia" w:eastAsiaTheme="minorEastAsia" w:hAnsiTheme="minorEastAsia"/>
                <w:color w:val="0000FF"/>
              </w:rPr>
            </w:pPr>
            <w:proofErr w:type="spellStart"/>
            <w:r w:rsidRPr="009D1964">
              <w:rPr>
                <w:rFonts w:asciiTheme="minorEastAsia" w:eastAsiaTheme="minorEastAsia" w:hAnsiTheme="minorEastAsia"/>
                <w:color w:val="000000"/>
              </w:rPr>
              <w:t>MoNTUE</w:t>
            </w:r>
            <w:proofErr w:type="spellEnd"/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北師美術館</w:t>
            </w:r>
          </w:p>
        </w:tc>
        <w:tc>
          <w:tcPr>
            <w:tcW w:w="4782" w:type="dxa"/>
            <w:vAlign w:val="center"/>
          </w:tcPr>
          <w:p w:rsidR="009D1964" w:rsidRPr="009D1964" w:rsidRDefault="009D1964" w:rsidP="009C0F0D">
            <w:pPr>
              <w:rPr>
                <w:rFonts w:asciiTheme="minorEastAsia" w:eastAsiaTheme="minorEastAsia" w:hAnsiTheme="minorEastAsia"/>
                <w:color w:val="0000FF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藝術管理、藝術行政</w:t>
            </w:r>
          </w:p>
        </w:tc>
      </w:tr>
      <w:tr w:rsidR="009D1964" w:rsidRPr="00C63164" w:rsidTr="00C54B24">
        <w:trPr>
          <w:jc w:val="center"/>
        </w:trPr>
        <w:tc>
          <w:tcPr>
            <w:tcW w:w="2098" w:type="dxa"/>
            <w:vAlign w:val="center"/>
          </w:tcPr>
          <w:p w:rsidR="009D1964" w:rsidRPr="009D1964" w:rsidRDefault="009D1964" w:rsidP="00C54B24">
            <w:pPr>
              <w:jc w:val="center"/>
              <w:rPr>
                <w:rFonts w:asciiTheme="minorEastAsia" w:eastAsiaTheme="minorEastAsia" w:hAnsiTheme="minorEastAsia"/>
                <w:color w:val="0000FF"/>
              </w:rPr>
            </w:pPr>
            <w:smartTag w:uri="urn:schemas-microsoft-com:office:smarttags" w:element="PersonName">
              <w:r w:rsidRPr="009D1964">
                <w:rPr>
                  <w:rFonts w:asciiTheme="minorEastAsia" w:eastAsiaTheme="minorEastAsia" w:hAnsiTheme="minorEastAsia" w:cs="新細明體" w:hint="eastAsia"/>
                  <w:color w:val="000000"/>
                </w:rPr>
                <w:t>郭博州</w:t>
              </w:r>
            </w:smartTag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教授</w:t>
            </w:r>
          </w:p>
        </w:tc>
        <w:tc>
          <w:tcPr>
            <w:tcW w:w="2693" w:type="dxa"/>
            <w:vAlign w:val="center"/>
          </w:tcPr>
          <w:p w:rsidR="009D1964" w:rsidRPr="009D1964" w:rsidRDefault="009D1964" w:rsidP="00CA7E1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國立臺北教育大學</w:t>
            </w:r>
          </w:p>
          <w:p w:rsidR="009D1964" w:rsidRPr="009D1964" w:rsidRDefault="009D1964" w:rsidP="009C0F0D">
            <w:pPr>
              <w:rPr>
                <w:rFonts w:asciiTheme="minorEastAsia" w:eastAsiaTheme="minorEastAsia" w:hAnsiTheme="minorEastAsia"/>
                <w:color w:val="0000FF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藝術與造形設計學系</w:t>
            </w:r>
          </w:p>
        </w:tc>
        <w:tc>
          <w:tcPr>
            <w:tcW w:w="4782" w:type="dxa"/>
            <w:vAlign w:val="center"/>
          </w:tcPr>
          <w:p w:rsidR="009D1964" w:rsidRPr="009D1964" w:rsidRDefault="009D1964" w:rsidP="009C0F0D">
            <w:pPr>
              <w:rPr>
                <w:rFonts w:asciiTheme="minorEastAsia" w:eastAsiaTheme="minorEastAsia" w:hAnsiTheme="minorEastAsia"/>
                <w:color w:val="0000FF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多媒體創作、當代藝術創作</w:t>
            </w:r>
          </w:p>
        </w:tc>
      </w:tr>
      <w:tr w:rsidR="009D1964" w:rsidRPr="00C63164" w:rsidTr="00C54B24">
        <w:trPr>
          <w:jc w:val="center"/>
        </w:trPr>
        <w:tc>
          <w:tcPr>
            <w:tcW w:w="2098" w:type="dxa"/>
            <w:vAlign w:val="center"/>
          </w:tcPr>
          <w:p w:rsidR="009D1964" w:rsidRPr="009D1964" w:rsidRDefault="009D1964" w:rsidP="00C54B24">
            <w:pPr>
              <w:jc w:val="center"/>
              <w:rPr>
                <w:rFonts w:asciiTheme="minorEastAsia" w:eastAsiaTheme="minorEastAsia" w:hAnsiTheme="minorEastAsia"/>
                <w:color w:val="0000FF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陳淳迪教授</w:t>
            </w:r>
          </w:p>
        </w:tc>
        <w:tc>
          <w:tcPr>
            <w:tcW w:w="2693" w:type="dxa"/>
            <w:vAlign w:val="center"/>
          </w:tcPr>
          <w:p w:rsidR="009D1964" w:rsidRPr="009D1964" w:rsidRDefault="009D1964" w:rsidP="00CA7E1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國立臺北教育大學</w:t>
            </w:r>
          </w:p>
          <w:p w:rsidR="009D1964" w:rsidRPr="009D1964" w:rsidRDefault="009D1964" w:rsidP="009C0F0D">
            <w:pPr>
              <w:rPr>
                <w:rFonts w:asciiTheme="minorEastAsia" w:eastAsiaTheme="minorEastAsia" w:hAnsiTheme="minorEastAsia"/>
                <w:color w:val="0000FF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藝術與造形設計學系</w:t>
            </w:r>
          </w:p>
        </w:tc>
        <w:tc>
          <w:tcPr>
            <w:tcW w:w="4782" w:type="dxa"/>
            <w:vAlign w:val="center"/>
          </w:tcPr>
          <w:p w:rsidR="009D1964" w:rsidRPr="009D1964" w:rsidRDefault="009D1964" w:rsidP="009C0F0D">
            <w:pPr>
              <w:rPr>
                <w:rFonts w:asciiTheme="minorEastAsia" w:eastAsiaTheme="minorEastAsia" w:hAnsiTheme="minorEastAsia"/>
                <w:color w:val="0000FF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消費性設計、使用性分析、數位與協同設計、設計溝通、數位學習、設計教學</w:t>
            </w:r>
          </w:p>
        </w:tc>
      </w:tr>
      <w:tr w:rsidR="009D1964" w:rsidRPr="00C63164" w:rsidTr="00C54B24">
        <w:trPr>
          <w:jc w:val="center"/>
        </w:trPr>
        <w:tc>
          <w:tcPr>
            <w:tcW w:w="2098" w:type="dxa"/>
            <w:vAlign w:val="center"/>
          </w:tcPr>
          <w:p w:rsidR="009D1964" w:rsidRPr="009D1964" w:rsidRDefault="009D1964" w:rsidP="00C54B24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張文德副教授</w:t>
            </w:r>
          </w:p>
        </w:tc>
        <w:tc>
          <w:tcPr>
            <w:tcW w:w="2693" w:type="dxa"/>
            <w:vAlign w:val="center"/>
          </w:tcPr>
          <w:p w:rsidR="009D1964" w:rsidRPr="009D1964" w:rsidRDefault="009D1964" w:rsidP="009D1964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國立臺北教育大學</w:t>
            </w:r>
          </w:p>
          <w:p w:rsidR="009D1964" w:rsidRPr="009D1964" w:rsidRDefault="009D1964" w:rsidP="009D1964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藝術與造形設計學系</w:t>
            </w:r>
          </w:p>
        </w:tc>
        <w:tc>
          <w:tcPr>
            <w:tcW w:w="4782" w:type="dxa"/>
            <w:vAlign w:val="center"/>
          </w:tcPr>
          <w:p w:rsidR="009D1964" w:rsidRPr="009D1964" w:rsidRDefault="009D1964" w:rsidP="009C0F0D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工業設計</w:t>
            </w: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、產品設計、介面設計</w:t>
            </w:r>
          </w:p>
        </w:tc>
      </w:tr>
      <w:tr w:rsidR="009D1964" w:rsidRPr="00C63164" w:rsidTr="00C54B24">
        <w:trPr>
          <w:jc w:val="center"/>
        </w:trPr>
        <w:tc>
          <w:tcPr>
            <w:tcW w:w="2098" w:type="dxa"/>
            <w:vAlign w:val="center"/>
          </w:tcPr>
          <w:p w:rsidR="009D1964" w:rsidRPr="009D1964" w:rsidRDefault="009D1964" w:rsidP="00C54B24">
            <w:pPr>
              <w:jc w:val="center"/>
              <w:rPr>
                <w:rFonts w:asciiTheme="minorEastAsia" w:eastAsiaTheme="minorEastAsia" w:hAnsiTheme="minorEastAsia"/>
                <w:color w:val="0000FF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范以欣助理教授</w:t>
            </w:r>
          </w:p>
        </w:tc>
        <w:tc>
          <w:tcPr>
            <w:tcW w:w="2693" w:type="dxa"/>
            <w:vAlign w:val="center"/>
          </w:tcPr>
          <w:p w:rsidR="009D1964" w:rsidRPr="009D1964" w:rsidRDefault="009D1964" w:rsidP="00CA7E1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國立聯合大學</w:t>
            </w:r>
          </w:p>
          <w:p w:rsidR="009D1964" w:rsidRPr="009D1964" w:rsidRDefault="009D1964" w:rsidP="009C0F0D">
            <w:pPr>
              <w:rPr>
                <w:rFonts w:asciiTheme="minorEastAsia" w:eastAsiaTheme="minorEastAsia" w:hAnsiTheme="minorEastAsia"/>
                <w:color w:val="0000FF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經濟與社會研究所</w:t>
            </w:r>
          </w:p>
        </w:tc>
        <w:tc>
          <w:tcPr>
            <w:tcW w:w="4782" w:type="dxa"/>
            <w:vAlign w:val="center"/>
          </w:tcPr>
          <w:p w:rsidR="009D1964" w:rsidRPr="009D1964" w:rsidRDefault="009D1964" w:rsidP="009C0F0D">
            <w:pPr>
              <w:rPr>
                <w:rFonts w:asciiTheme="minorEastAsia" w:eastAsiaTheme="minorEastAsia" w:hAnsiTheme="minorEastAsia"/>
                <w:color w:val="0000FF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客家研究、文化分析理論、體驗經濟、文化行銷、文化創意產業、創意與設計</w:t>
            </w:r>
          </w:p>
        </w:tc>
      </w:tr>
      <w:tr w:rsidR="009D1964" w:rsidRPr="00C63164" w:rsidTr="00C54B24">
        <w:trPr>
          <w:jc w:val="center"/>
        </w:trPr>
        <w:tc>
          <w:tcPr>
            <w:tcW w:w="2098" w:type="dxa"/>
            <w:vAlign w:val="center"/>
          </w:tcPr>
          <w:p w:rsidR="009D1964" w:rsidRPr="009D1964" w:rsidRDefault="009D1964" w:rsidP="00C54B24">
            <w:pPr>
              <w:jc w:val="center"/>
              <w:rPr>
                <w:rFonts w:asciiTheme="minorEastAsia" w:eastAsiaTheme="minorEastAsia" w:hAnsiTheme="minorEastAsia"/>
                <w:color w:val="0000FF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陳妙鳳講師</w:t>
            </w:r>
          </w:p>
        </w:tc>
        <w:tc>
          <w:tcPr>
            <w:tcW w:w="2693" w:type="dxa"/>
            <w:vAlign w:val="center"/>
          </w:tcPr>
          <w:p w:rsidR="00EB3717" w:rsidRDefault="009D1964" w:rsidP="009C0F0D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華梵大學</w:t>
            </w:r>
          </w:p>
          <w:p w:rsidR="009D1964" w:rsidRPr="009D1964" w:rsidRDefault="009D1964" w:rsidP="009C0F0D">
            <w:pPr>
              <w:rPr>
                <w:rFonts w:asciiTheme="minorEastAsia" w:eastAsiaTheme="minorEastAsia" w:hAnsiTheme="minorEastAsia"/>
                <w:color w:val="0000FF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工業設計學系</w:t>
            </w:r>
          </w:p>
        </w:tc>
        <w:tc>
          <w:tcPr>
            <w:tcW w:w="4782" w:type="dxa"/>
            <w:vAlign w:val="center"/>
          </w:tcPr>
          <w:p w:rsidR="009D1964" w:rsidRPr="009D1964" w:rsidRDefault="009D1964" w:rsidP="009C0F0D">
            <w:pPr>
              <w:rPr>
                <w:rFonts w:asciiTheme="minorEastAsia" w:eastAsiaTheme="minorEastAsia" w:hAnsiTheme="minorEastAsia"/>
                <w:color w:val="0000FF"/>
              </w:rPr>
            </w:pPr>
            <w:r w:rsidRPr="009D1964">
              <w:rPr>
                <w:rFonts w:asciiTheme="minorEastAsia" w:eastAsiaTheme="minorEastAsia" w:hAnsiTheme="minorEastAsia" w:cs="新細明體" w:hint="eastAsia"/>
                <w:color w:val="000000"/>
              </w:rPr>
              <w:t>工業設計、陶瓷藝術創作、造型藝術</w:t>
            </w:r>
          </w:p>
        </w:tc>
      </w:tr>
    </w:tbl>
    <w:p w:rsidR="00B779F6" w:rsidRPr="00C63164" w:rsidRDefault="00B779F6" w:rsidP="00B779F6">
      <w:pPr>
        <w:rPr>
          <w:rFonts w:ascii="Arial" w:eastAsia="標楷體" w:hAnsi="Arial" w:cs="Arial"/>
          <w:b/>
          <w:color w:val="0000FF"/>
        </w:rPr>
      </w:pPr>
    </w:p>
    <w:p w:rsidR="00B779F6" w:rsidRPr="00C63164" w:rsidRDefault="00B779F6" w:rsidP="00B779F6">
      <w:pPr>
        <w:rPr>
          <w:rFonts w:ascii="Arial" w:eastAsia="標楷體" w:hAnsi="Arial" w:cs="Arial"/>
          <w:b/>
          <w:color w:val="0000FF"/>
        </w:rPr>
      </w:pPr>
    </w:p>
    <w:p w:rsidR="00B779F6" w:rsidRPr="00C63164" w:rsidRDefault="00B779F6" w:rsidP="00B779F6">
      <w:pPr>
        <w:rPr>
          <w:rFonts w:ascii="Arial" w:eastAsia="標楷體" w:hAnsi="Arial" w:cs="Arial"/>
          <w:b/>
          <w:color w:val="0000FF"/>
        </w:rPr>
      </w:pPr>
      <w:r w:rsidRPr="00C63164">
        <w:rPr>
          <w:rFonts w:ascii="Arial" w:eastAsia="標楷體" w:hAnsi="Arial" w:cs="Arial"/>
          <w:b/>
          <w:color w:val="0000FF"/>
        </w:rPr>
        <w:br w:type="page"/>
      </w:r>
    </w:p>
    <w:p w:rsidR="00B779F6" w:rsidRPr="00C63164" w:rsidRDefault="00B779F6" w:rsidP="00B779F6">
      <w:pPr>
        <w:rPr>
          <w:rFonts w:ascii="Cambria" w:hAnsi="Cambria"/>
          <w:b/>
        </w:rPr>
      </w:pPr>
      <w:r w:rsidRPr="00C63164">
        <w:rPr>
          <w:rFonts w:ascii="Cambria" w:hAnsi="Cambria" w:hint="eastAsia"/>
          <w:b/>
        </w:rPr>
        <w:lastRenderedPageBreak/>
        <w:t>附件</w:t>
      </w:r>
      <w:r w:rsidRPr="00C63164">
        <w:rPr>
          <w:rFonts w:ascii="Cambria" w:hAnsi="Cambria" w:hint="eastAsia"/>
          <w:b/>
        </w:rPr>
        <w:t>2</w:t>
      </w:r>
    </w:p>
    <w:p w:rsidR="00B779F6" w:rsidRPr="00C63164" w:rsidRDefault="00B779F6" w:rsidP="00B779F6">
      <w:pPr>
        <w:jc w:val="center"/>
        <w:rPr>
          <w:rFonts w:ascii="新細明體" w:hAnsi="新細明體"/>
          <w:b/>
          <w:color w:val="000000"/>
          <w:sz w:val="28"/>
          <w:szCs w:val="28"/>
        </w:rPr>
      </w:pPr>
      <w:r w:rsidRPr="00C63164">
        <w:rPr>
          <w:rFonts w:ascii="新細明體" w:hAnsi="新細明體" w:hint="eastAsia"/>
          <w:b/>
          <w:color w:val="000000"/>
          <w:sz w:val="28"/>
          <w:szCs w:val="28"/>
        </w:rPr>
        <w:t>實驗學校基本資料</w:t>
      </w:r>
    </w:p>
    <w:p w:rsidR="00B779F6" w:rsidRPr="00C63164" w:rsidRDefault="00B779F6" w:rsidP="00B779F6">
      <w:pPr>
        <w:rPr>
          <w:rFonts w:ascii="Cambria" w:hAnsi="Cambria"/>
          <w:b/>
          <w:color w:val="000000"/>
        </w:rPr>
      </w:pPr>
    </w:p>
    <w:tbl>
      <w:tblPr>
        <w:tblStyle w:val="2"/>
        <w:tblW w:w="0" w:type="auto"/>
        <w:jc w:val="center"/>
        <w:tblInd w:w="-1092" w:type="dxa"/>
        <w:tblLook w:val="04A0" w:firstRow="1" w:lastRow="0" w:firstColumn="1" w:lastColumn="0" w:noHBand="0" w:noVBand="1"/>
      </w:tblPr>
      <w:tblGrid>
        <w:gridCol w:w="1538"/>
        <w:gridCol w:w="8115"/>
      </w:tblGrid>
      <w:tr w:rsidR="00380B47" w:rsidRPr="00380B47" w:rsidTr="00C54B24">
        <w:trPr>
          <w:jc w:val="center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79F6" w:rsidRPr="00380B47" w:rsidRDefault="00B779F6" w:rsidP="00C54B24">
            <w:pPr>
              <w:jc w:val="center"/>
              <w:rPr>
                <w:b/>
              </w:rPr>
            </w:pPr>
            <w:r w:rsidRPr="00380B47">
              <w:rPr>
                <w:rFonts w:hint="eastAsia"/>
                <w:b/>
              </w:rPr>
              <w:t>種子學校</w:t>
            </w:r>
          </w:p>
        </w:tc>
        <w:tc>
          <w:tcPr>
            <w:tcW w:w="8115" w:type="dxa"/>
            <w:tcBorders>
              <w:top w:val="single" w:sz="12" w:space="0" w:color="auto"/>
              <w:right w:val="single" w:sz="12" w:space="0" w:color="auto"/>
            </w:tcBorders>
          </w:tcPr>
          <w:p w:rsidR="00B779F6" w:rsidRPr="00380B47" w:rsidRDefault="00C54B24" w:rsidP="009C0F0D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臺</w:t>
            </w:r>
            <w:r w:rsidR="001862C2">
              <w:rPr>
                <w:rFonts w:hint="eastAsia"/>
                <w:b/>
              </w:rPr>
              <w:t>北</w:t>
            </w:r>
            <w:r w:rsidR="00B779F6" w:rsidRPr="00380B47">
              <w:rPr>
                <w:rFonts w:hint="eastAsia"/>
                <w:b/>
              </w:rPr>
              <w:t>市立</w:t>
            </w:r>
            <w:r w:rsidR="001862C2">
              <w:rPr>
                <w:rFonts w:hint="eastAsia"/>
                <w:b/>
              </w:rPr>
              <w:t>弘道</w:t>
            </w:r>
            <w:proofErr w:type="gramEnd"/>
            <w:r w:rsidR="00B779F6" w:rsidRPr="00380B47">
              <w:rPr>
                <w:rFonts w:hint="eastAsia"/>
                <w:b/>
              </w:rPr>
              <w:t>國民中學</w:t>
            </w:r>
          </w:p>
        </w:tc>
      </w:tr>
      <w:tr w:rsidR="00380B47" w:rsidRPr="00380B47" w:rsidTr="00C54B24">
        <w:trPr>
          <w:jc w:val="center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B779F6" w:rsidRPr="00380B47" w:rsidRDefault="00B779F6" w:rsidP="00C54B24">
            <w:pPr>
              <w:jc w:val="center"/>
              <w:rPr>
                <w:b/>
              </w:rPr>
            </w:pPr>
            <w:r w:rsidRPr="00380B47">
              <w:rPr>
                <w:rFonts w:hint="eastAsia"/>
                <w:b/>
              </w:rPr>
              <w:t>校　　長</w:t>
            </w:r>
          </w:p>
        </w:tc>
        <w:tc>
          <w:tcPr>
            <w:tcW w:w="8115" w:type="dxa"/>
            <w:tcBorders>
              <w:right w:val="single" w:sz="12" w:space="0" w:color="auto"/>
            </w:tcBorders>
          </w:tcPr>
          <w:p w:rsidR="00B779F6" w:rsidRPr="00380B47" w:rsidRDefault="001862C2" w:rsidP="009C0F0D">
            <w:pPr>
              <w:rPr>
                <w:b/>
              </w:rPr>
            </w:pPr>
            <w:r>
              <w:rPr>
                <w:rFonts w:ascii="新細明體" w:hAnsi="新細明體" w:hint="eastAsia"/>
                <w:b/>
              </w:rPr>
              <w:t>梁振道</w:t>
            </w:r>
            <w:r w:rsidR="00B779F6" w:rsidRPr="00380B47">
              <w:rPr>
                <w:rFonts w:ascii="新細明體" w:hAnsi="新細明體" w:hint="eastAsia"/>
                <w:b/>
              </w:rPr>
              <w:t>校長</w:t>
            </w:r>
          </w:p>
        </w:tc>
      </w:tr>
      <w:tr w:rsidR="00380B47" w:rsidRPr="00380B47" w:rsidTr="00C54B24">
        <w:trPr>
          <w:trHeight w:val="1120"/>
          <w:jc w:val="center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B779F6" w:rsidRPr="00380B47" w:rsidRDefault="00B779F6" w:rsidP="00C54B24">
            <w:pPr>
              <w:jc w:val="center"/>
              <w:rPr>
                <w:b/>
              </w:rPr>
            </w:pPr>
            <w:r w:rsidRPr="00380B47">
              <w:rPr>
                <w:rFonts w:hint="eastAsia"/>
                <w:b/>
              </w:rPr>
              <w:t>學校性質</w:t>
            </w:r>
          </w:p>
        </w:tc>
        <w:tc>
          <w:tcPr>
            <w:tcW w:w="8115" w:type="dxa"/>
            <w:tcBorders>
              <w:right w:val="single" w:sz="12" w:space="0" w:color="auto"/>
            </w:tcBorders>
          </w:tcPr>
          <w:p w:rsidR="00B779F6" w:rsidRPr="00380B47" w:rsidRDefault="00B779F6" w:rsidP="00B35696">
            <w:pPr>
              <w:spacing w:beforeLines="50" w:before="200"/>
              <w:rPr>
                <w:rFonts w:ascii="新細明體" w:hAnsi="新細明體"/>
                <w:b/>
              </w:rPr>
            </w:pPr>
            <w:r w:rsidRPr="00380B47">
              <w:rPr>
                <w:rFonts w:ascii="新細明體" w:hAnsi="新細明體" w:hint="eastAsia"/>
                <w:b/>
              </w:rPr>
              <w:t>□高中　　　□高職　　　□綜合高中　　　□完全中學</w:t>
            </w:r>
          </w:p>
          <w:p w:rsidR="00B779F6" w:rsidRPr="00380B47" w:rsidRDefault="001862C2" w:rsidP="009C0F0D">
            <w:pPr>
              <w:rPr>
                <w:b/>
              </w:rPr>
            </w:pPr>
            <w:r>
              <w:rPr>
                <w:rFonts w:ascii="新細明體" w:hAnsi="新細明體" w:hint="eastAsia"/>
                <w:b/>
              </w:rPr>
              <w:t>▓</w:t>
            </w:r>
            <w:r w:rsidR="00B779F6" w:rsidRPr="00380B47">
              <w:rPr>
                <w:rFonts w:ascii="新細明體" w:hAnsi="新細明體" w:hint="eastAsia"/>
                <w:b/>
              </w:rPr>
              <w:t>國中　　　□國中小　　□特殊學校</w:t>
            </w:r>
          </w:p>
        </w:tc>
      </w:tr>
      <w:tr w:rsidR="00B779F6" w:rsidRPr="00C63164" w:rsidTr="00C54B24">
        <w:trPr>
          <w:jc w:val="center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B779F6" w:rsidRPr="00C63164" w:rsidRDefault="00B779F6" w:rsidP="00C54B24">
            <w:pPr>
              <w:jc w:val="center"/>
              <w:rPr>
                <w:b/>
                <w:color w:val="000000"/>
              </w:rPr>
            </w:pPr>
            <w:r w:rsidRPr="00C63164">
              <w:rPr>
                <w:rFonts w:hint="eastAsia"/>
                <w:b/>
                <w:color w:val="000000"/>
              </w:rPr>
              <w:t>全校人數</w:t>
            </w:r>
          </w:p>
        </w:tc>
        <w:tc>
          <w:tcPr>
            <w:tcW w:w="8115" w:type="dxa"/>
            <w:tcBorders>
              <w:right w:val="single" w:sz="12" w:space="0" w:color="auto"/>
            </w:tcBorders>
          </w:tcPr>
          <w:p w:rsidR="00B779F6" w:rsidRPr="00C63164" w:rsidRDefault="001862C2" w:rsidP="009C0F0D">
            <w:pPr>
              <w:rPr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1469</w:t>
            </w:r>
            <w:r w:rsidR="00B779F6" w:rsidRPr="00C63164">
              <w:rPr>
                <w:rFonts w:ascii="新細明體" w:hAnsi="新細明體" w:hint="eastAsia"/>
                <w:b/>
                <w:color w:val="000000"/>
              </w:rPr>
              <w:t>人</w:t>
            </w:r>
          </w:p>
        </w:tc>
      </w:tr>
      <w:tr w:rsidR="00B779F6" w:rsidRPr="00C63164" w:rsidTr="00C54B24">
        <w:trPr>
          <w:jc w:val="center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B779F6" w:rsidRPr="00C63164" w:rsidRDefault="00B779F6" w:rsidP="00C54B24">
            <w:pPr>
              <w:jc w:val="center"/>
              <w:rPr>
                <w:b/>
                <w:color w:val="000000"/>
              </w:rPr>
            </w:pPr>
            <w:r w:rsidRPr="00C63164">
              <w:rPr>
                <w:rFonts w:hint="eastAsia"/>
                <w:b/>
                <w:color w:val="000000"/>
              </w:rPr>
              <w:t>全校班級數</w:t>
            </w:r>
          </w:p>
        </w:tc>
        <w:tc>
          <w:tcPr>
            <w:tcW w:w="8115" w:type="dxa"/>
            <w:tcBorders>
              <w:right w:val="single" w:sz="12" w:space="0" w:color="auto"/>
            </w:tcBorders>
          </w:tcPr>
          <w:p w:rsidR="00B779F6" w:rsidRPr="00C63164" w:rsidRDefault="001862C2" w:rsidP="009C0F0D">
            <w:pPr>
              <w:rPr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52</w:t>
            </w:r>
            <w:r w:rsidR="00B779F6" w:rsidRPr="00C63164">
              <w:rPr>
                <w:rFonts w:ascii="新細明體" w:hAnsi="新細明體" w:hint="eastAsia"/>
                <w:b/>
                <w:color w:val="000000"/>
              </w:rPr>
              <w:t>班</w:t>
            </w:r>
          </w:p>
        </w:tc>
      </w:tr>
      <w:tr w:rsidR="00B779F6" w:rsidRPr="00C63164" w:rsidTr="00C54B24">
        <w:trPr>
          <w:jc w:val="center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B779F6" w:rsidRPr="00C63164" w:rsidRDefault="00B779F6" w:rsidP="00C54B24">
            <w:pPr>
              <w:jc w:val="center"/>
              <w:rPr>
                <w:b/>
                <w:color w:val="000000"/>
              </w:rPr>
            </w:pPr>
            <w:r w:rsidRPr="00C63164">
              <w:rPr>
                <w:rFonts w:hint="eastAsia"/>
                <w:b/>
                <w:color w:val="000000"/>
              </w:rPr>
              <w:t>特殊班級</w:t>
            </w:r>
          </w:p>
        </w:tc>
        <w:tc>
          <w:tcPr>
            <w:tcW w:w="8115" w:type="dxa"/>
            <w:tcBorders>
              <w:right w:val="single" w:sz="12" w:space="0" w:color="auto"/>
            </w:tcBorders>
          </w:tcPr>
          <w:p w:rsidR="00B779F6" w:rsidRPr="00C63164" w:rsidRDefault="00B779F6" w:rsidP="001862C2">
            <w:pPr>
              <w:rPr>
                <w:b/>
                <w:color w:val="000000"/>
              </w:rPr>
            </w:pPr>
            <w:r w:rsidRPr="00C63164">
              <w:rPr>
                <w:rFonts w:ascii="新細明體" w:hAnsi="新細明體" w:hint="eastAsia"/>
                <w:b/>
                <w:color w:val="000000"/>
              </w:rPr>
              <w:t>國中</w:t>
            </w:r>
            <w:r w:rsidR="001862C2">
              <w:rPr>
                <w:rFonts w:ascii="新細明體" w:hAnsi="新細明體" w:hint="eastAsia"/>
                <w:b/>
                <w:color w:val="000000"/>
              </w:rPr>
              <w:t>民俗體育</w:t>
            </w:r>
            <w:r w:rsidRPr="00C63164">
              <w:rPr>
                <w:rFonts w:ascii="新細明體" w:hAnsi="新細明體" w:hint="eastAsia"/>
                <w:b/>
                <w:color w:val="000000"/>
              </w:rPr>
              <w:t>班</w:t>
            </w:r>
            <w:r w:rsidR="00421A6B">
              <w:rPr>
                <w:rFonts w:ascii="新細明體" w:hAnsi="新細明體" w:hint="eastAsia"/>
                <w:b/>
                <w:color w:val="000000"/>
              </w:rPr>
              <w:t xml:space="preserve"> 、2學困班</w:t>
            </w:r>
          </w:p>
        </w:tc>
      </w:tr>
      <w:tr w:rsidR="00B779F6" w:rsidRPr="00C63164" w:rsidTr="00C54B24">
        <w:trPr>
          <w:jc w:val="center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79F6" w:rsidRPr="00C63164" w:rsidRDefault="00B779F6" w:rsidP="00C54B24">
            <w:pPr>
              <w:jc w:val="center"/>
              <w:rPr>
                <w:b/>
                <w:color w:val="000000"/>
              </w:rPr>
            </w:pPr>
            <w:r w:rsidRPr="00C63164">
              <w:rPr>
                <w:rFonts w:hint="eastAsia"/>
                <w:b/>
                <w:color w:val="000000"/>
              </w:rPr>
              <w:t>學校地址</w:t>
            </w:r>
          </w:p>
        </w:tc>
        <w:tc>
          <w:tcPr>
            <w:tcW w:w="8115" w:type="dxa"/>
            <w:tcBorders>
              <w:top w:val="single" w:sz="12" w:space="0" w:color="auto"/>
              <w:right w:val="single" w:sz="12" w:space="0" w:color="auto"/>
            </w:tcBorders>
          </w:tcPr>
          <w:p w:rsidR="00B779F6" w:rsidRPr="00C63164" w:rsidRDefault="00C54B24" w:rsidP="009C0F0D">
            <w:pPr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臺</w:t>
            </w:r>
            <w:r w:rsidR="001862C2">
              <w:rPr>
                <w:rFonts w:hint="eastAsia"/>
                <w:b/>
                <w:color w:val="000000"/>
              </w:rPr>
              <w:t>北市公園路</w:t>
            </w:r>
            <w:r w:rsidR="001862C2">
              <w:rPr>
                <w:rFonts w:hint="eastAsia"/>
                <w:b/>
                <w:color w:val="000000"/>
              </w:rPr>
              <w:t>21</w:t>
            </w:r>
            <w:r w:rsidR="001862C2">
              <w:rPr>
                <w:rFonts w:hint="eastAsia"/>
                <w:b/>
                <w:color w:val="000000"/>
              </w:rPr>
              <w:t>號</w:t>
            </w:r>
          </w:p>
        </w:tc>
      </w:tr>
      <w:tr w:rsidR="00B779F6" w:rsidRPr="00C63164" w:rsidTr="00C54B24">
        <w:trPr>
          <w:jc w:val="center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B779F6" w:rsidRPr="00C63164" w:rsidRDefault="00B779F6" w:rsidP="00C54B24">
            <w:pPr>
              <w:jc w:val="center"/>
              <w:rPr>
                <w:b/>
                <w:color w:val="000000"/>
              </w:rPr>
            </w:pPr>
            <w:r w:rsidRPr="00C63164">
              <w:rPr>
                <w:rFonts w:hint="eastAsia"/>
                <w:b/>
                <w:color w:val="000000"/>
              </w:rPr>
              <w:t>連絡電話</w:t>
            </w:r>
          </w:p>
        </w:tc>
        <w:tc>
          <w:tcPr>
            <w:tcW w:w="8115" w:type="dxa"/>
            <w:tcBorders>
              <w:right w:val="single" w:sz="12" w:space="0" w:color="auto"/>
            </w:tcBorders>
          </w:tcPr>
          <w:p w:rsidR="00B779F6" w:rsidRPr="00C63164" w:rsidRDefault="00421A6B" w:rsidP="00421A6B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23715520</w:t>
            </w:r>
          </w:p>
        </w:tc>
      </w:tr>
      <w:tr w:rsidR="00B779F6" w:rsidRPr="00C63164" w:rsidTr="00C54B24">
        <w:trPr>
          <w:jc w:val="center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B779F6" w:rsidRPr="00C63164" w:rsidRDefault="00B779F6" w:rsidP="00C54B24">
            <w:pPr>
              <w:jc w:val="center"/>
              <w:rPr>
                <w:b/>
                <w:color w:val="000000"/>
              </w:rPr>
            </w:pPr>
            <w:r w:rsidRPr="00C63164">
              <w:rPr>
                <w:rFonts w:hint="eastAsia"/>
                <w:b/>
                <w:color w:val="000000"/>
              </w:rPr>
              <w:t>網　　站</w:t>
            </w:r>
          </w:p>
        </w:tc>
        <w:tc>
          <w:tcPr>
            <w:tcW w:w="8115" w:type="dxa"/>
            <w:tcBorders>
              <w:right w:val="single" w:sz="12" w:space="0" w:color="auto"/>
            </w:tcBorders>
          </w:tcPr>
          <w:p w:rsidR="00B779F6" w:rsidRPr="00C63164" w:rsidRDefault="00421A6B" w:rsidP="009C0F0D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www.htjh.tp.edu.tw</w:t>
            </w:r>
          </w:p>
        </w:tc>
      </w:tr>
      <w:tr w:rsidR="00B779F6" w:rsidRPr="00C63164" w:rsidTr="00C54B24">
        <w:trPr>
          <w:jc w:val="center"/>
        </w:trPr>
        <w:tc>
          <w:tcPr>
            <w:tcW w:w="1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79F6" w:rsidRPr="00C63164" w:rsidRDefault="00B779F6" w:rsidP="00C54B24">
            <w:pPr>
              <w:jc w:val="center"/>
              <w:rPr>
                <w:b/>
                <w:color w:val="000000"/>
              </w:rPr>
            </w:pPr>
            <w:r w:rsidRPr="00C63164">
              <w:rPr>
                <w:rFonts w:hint="eastAsia"/>
                <w:b/>
                <w:color w:val="000000"/>
              </w:rPr>
              <w:t>簡　　介</w:t>
            </w:r>
          </w:p>
        </w:tc>
        <w:tc>
          <w:tcPr>
            <w:tcW w:w="8115" w:type="dxa"/>
            <w:tcBorders>
              <w:bottom w:val="single" w:sz="12" w:space="0" w:color="auto"/>
              <w:right w:val="single" w:sz="12" w:space="0" w:color="auto"/>
            </w:tcBorders>
          </w:tcPr>
          <w:p w:rsidR="00B779F6" w:rsidRPr="00421A6B" w:rsidRDefault="00421A6B" w:rsidP="00421A6B">
            <w:pPr>
              <w:spacing w:line="340" w:lineRule="exact"/>
              <w:rPr>
                <w:rFonts w:ascii="標楷體" w:eastAsia="標楷體" w:hAnsi="標楷體" w:cs="華康細黑體"/>
                <w:noProof/>
                <w:color w:val="000000" w:themeColor="text1"/>
                <w:sz w:val="28"/>
                <w:szCs w:val="28"/>
              </w:rPr>
            </w:pPr>
            <w:r w:rsidRPr="00C263A2">
              <w:rPr>
                <w:rFonts w:ascii="標楷體" w:eastAsia="標楷體" w:hAnsi="標楷體" w:cs="華康細黑體"/>
                <w:noProof/>
                <w:color w:val="000000" w:themeColor="text1"/>
                <w:spacing w:val="-1"/>
                <w:sz w:val="28"/>
                <w:szCs w:val="28"/>
              </w:rPr>
              <w:t>民國58年5月7日教育局正式核定設立弘道國中，校舍原與北市教大附小共用，</w:t>
            </w:r>
            <w:r w:rsidRPr="00C263A2">
              <w:rPr>
                <w:rFonts w:ascii="標楷體" w:eastAsia="標楷體" w:hAnsi="標楷體" w:cs="華康細黑體"/>
                <w:noProof/>
                <w:color w:val="000000" w:themeColor="text1"/>
                <w:sz w:val="28"/>
                <w:szCs w:val="28"/>
              </w:rPr>
              <w:t xml:space="preserve"> 75年第4期活動中心全部竣工後，弘道國中終於擁有校地</w:t>
            </w:r>
            <w:r w:rsidRPr="00C263A2">
              <w:rPr>
                <w:rFonts w:ascii="標楷體" w:eastAsia="標楷體" w:hAnsi="標楷體" w:cs="華康細黑體"/>
                <w:noProof/>
                <w:color w:val="000000" w:themeColor="text1"/>
                <w:spacing w:val="-1"/>
                <w:sz w:val="28"/>
                <w:szCs w:val="28"/>
              </w:rPr>
              <w:t>完整、景觀煥然一新的校園。歷任校長均致力於校務經營與形塑學校發展特色，訂定具體校務發展計畫，硬體教育措施皆能齊頭並進。</w:t>
            </w:r>
            <w:r w:rsidRPr="00C263A2">
              <w:rPr>
                <w:rFonts w:ascii="標楷體" w:eastAsia="標楷體" w:hAnsi="標楷體" w:cs="華康細黑體"/>
                <w:noProof/>
                <w:color w:val="000000" w:themeColor="text1"/>
                <w:spacing w:val="2"/>
                <w:sz w:val="28"/>
                <w:szCs w:val="28"/>
              </w:rPr>
              <w:t>由於位處於中央部會圍繞及藝術文化氣息濃厚的博愛特區，交通便捷、</w:t>
            </w:r>
            <w:r w:rsidRPr="00C263A2">
              <w:rPr>
                <w:rFonts w:ascii="標楷體" w:eastAsia="標楷體" w:hAnsi="標楷體" w:cs="華康細黑體"/>
                <w:noProof/>
                <w:color w:val="000000" w:themeColor="text1"/>
                <w:sz w:val="28"/>
                <w:szCs w:val="28"/>
              </w:rPr>
              <w:t>校舍巍峨雄偉，校園青蔥蓊鬱，有敬業樂業的老師默默灌溉耕耘，有專心向學的學生氣質優雅，循規蹈矩，校譽優良，校風樸實</w:t>
            </w:r>
            <w:r w:rsidRPr="00C263A2">
              <w:rPr>
                <w:rFonts w:ascii="標楷體" w:eastAsia="標楷體" w:hAnsi="標楷體" w:cs="華康細黑體" w:hint="eastAsia"/>
                <w:noProof/>
                <w:color w:val="000000" w:themeColor="text1"/>
                <w:sz w:val="28"/>
                <w:szCs w:val="28"/>
              </w:rPr>
              <w:t>，弘道國中是一所為受家長與社區肯定的優質學校。</w:t>
            </w:r>
          </w:p>
        </w:tc>
      </w:tr>
    </w:tbl>
    <w:p w:rsidR="00B779F6" w:rsidRPr="00C63164" w:rsidRDefault="00B779F6" w:rsidP="00B779F6">
      <w:pPr>
        <w:rPr>
          <w:rFonts w:ascii="Cambria" w:hAnsi="Cambria"/>
          <w:b/>
          <w:color w:val="0000FF"/>
        </w:rPr>
      </w:pPr>
    </w:p>
    <w:p w:rsidR="00B779F6" w:rsidRDefault="00B779F6" w:rsidP="00B779F6">
      <w:pPr>
        <w:rPr>
          <w:rFonts w:ascii="Cambria" w:hAnsi="Cambria"/>
          <w:b/>
          <w:color w:val="0000FF"/>
        </w:rPr>
      </w:pPr>
    </w:p>
    <w:p w:rsidR="00C54B24" w:rsidRPr="00C63164" w:rsidRDefault="00C54B24" w:rsidP="00B779F6">
      <w:pPr>
        <w:rPr>
          <w:rFonts w:ascii="Cambria" w:hAnsi="Cambria"/>
          <w:b/>
          <w:color w:val="0000FF"/>
        </w:rPr>
      </w:pPr>
    </w:p>
    <w:p w:rsidR="00B779F6" w:rsidRPr="00C63164" w:rsidRDefault="00B779F6" w:rsidP="00B779F6">
      <w:pPr>
        <w:rPr>
          <w:rFonts w:ascii="Cambria" w:hAnsi="Cambria"/>
          <w:b/>
        </w:rPr>
      </w:pPr>
      <w:r w:rsidRPr="00C63164">
        <w:rPr>
          <w:rFonts w:ascii="Cambria" w:hAnsi="Cambria" w:hint="eastAsia"/>
          <w:b/>
        </w:rPr>
        <w:t>附件</w:t>
      </w:r>
      <w:r w:rsidRPr="00C63164">
        <w:rPr>
          <w:rFonts w:ascii="Cambria" w:hAnsi="Cambria" w:hint="eastAsia"/>
          <w:b/>
        </w:rPr>
        <w:t>3</w:t>
      </w:r>
    </w:p>
    <w:p w:rsidR="00B779F6" w:rsidRPr="00C63164" w:rsidRDefault="00B779F6" w:rsidP="00B779F6">
      <w:pPr>
        <w:jc w:val="center"/>
        <w:rPr>
          <w:rFonts w:ascii="新細明體" w:hAnsi="新細明體"/>
          <w:b/>
          <w:color w:val="000000"/>
          <w:sz w:val="28"/>
          <w:szCs w:val="28"/>
        </w:rPr>
      </w:pPr>
      <w:r w:rsidRPr="00C63164">
        <w:rPr>
          <w:rFonts w:ascii="新細明體" w:hAnsi="新細明體" w:hint="eastAsia"/>
          <w:b/>
          <w:color w:val="000000"/>
          <w:sz w:val="28"/>
          <w:szCs w:val="28"/>
        </w:rPr>
        <w:t>參與課程實驗之種子教師名冊</w:t>
      </w:r>
    </w:p>
    <w:p w:rsidR="00B779F6" w:rsidRPr="00C63164" w:rsidRDefault="00B779F6" w:rsidP="00B779F6">
      <w:pPr>
        <w:rPr>
          <w:rFonts w:ascii="新細明體" w:hAnsi="新細明體"/>
          <w:color w:val="000000"/>
        </w:rPr>
      </w:pPr>
    </w:p>
    <w:tbl>
      <w:tblPr>
        <w:tblStyle w:val="2"/>
        <w:tblW w:w="95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77"/>
        <w:gridCol w:w="1743"/>
        <w:gridCol w:w="708"/>
        <w:gridCol w:w="2694"/>
        <w:gridCol w:w="2935"/>
      </w:tblGrid>
      <w:tr w:rsidR="00B779F6" w:rsidRPr="00C63164" w:rsidTr="00E0581D">
        <w:trPr>
          <w:jc w:val="center"/>
        </w:trPr>
        <w:tc>
          <w:tcPr>
            <w:tcW w:w="1477" w:type="dxa"/>
            <w:vAlign w:val="center"/>
          </w:tcPr>
          <w:p w:rsidR="00B779F6" w:rsidRPr="00C63164" w:rsidRDefault="00B779F6" w:rsidP="009C0F0D">
            <w:pPr>
              <w:jc w:val="center"/>
              <w:rPr>
                <w:rFonts w:ascii="新細明體" w:hAnsi="新細明體"/>
                <w:color w:val="000000"/>
              </w:rPr>
            </w:pPr>
            <w:r w:rsidRPr="00C63164">
              <w:rPr>
                <w:rFonts w:ascii="新細明體" w:hAnsi="新細明體"/>
                <w:color w:val="000000"/>
              </w:rPr>
              <w:t>姓名</w:t>
            </w:r>
          </w:p>
        </w:tc>
        <w:tc>
          <w:tcPr>
            <w:tcW w:w="1743" w:type="dxa"/>
            <w:vAlign w:val="center"/>
          </w:tcPr>
          <w:p w:rsidR="00B779F6" w:rsidRPr="00C63164" w:rsidRDefault="00B779F6" w:rsidP="009C0F0D">
            <w:pPr>
              <w:jc w:val="center"/>
              <w:rPr>
                <w:rFonts w:ascii="新細明體" w:hAnsi="新細明體"/>
                <w:color w:val="000000"/>
              </w:rPr>
            </w:pPr>
            <w:r w:rsidRPr="00C63164">
              <w:rPr>
                <w:rFonts w:ascii="新細明體" w:hAnsi="新細明體" w:hint="eastAsia"/>
                <w:color w:val="000000"/>
              </w:rPr>
              <w:t>任教科目</w:t>
            </w:r>
          </w:p>
        </w:tc>
        <w:tc>
          <w:tcPr>
            <w:tcW w:w="708" w:type="dxa"/>
            <w:vAlign w:val="center"/>
          </w:tcPr>
          <w:p w:rsidR="00B779F6" w:rsidRPr="00C63164" w:rsidRDefault="00B779F6" w:rsidP="009C0F0D">
            <w:pPr>
              <w:jc w:val="center"/>
              <w:rPr>
                <w:rFonts w:ascii="新細明體" w:hAnsi="新細明體"/>
                <w:color w:val="000000"/>
              </w:rPr>
            </w:pPr>
            <w:r w:rsidRPr="00C63164">
              <w:rPr>
                <w:rFonts w:ascii="新細明體" w:hAnsi="新細明體" w:hint="eastAsia"/>
                <w:color w:val="000000"/>
              </w:rPr>
              <w:t>年資</w:t>
            </w:r>
          </w:p>
        </w:tc>
        <w:tc>
          <w:tcPr>
            <w:tcW w:w="2694" w:type="dxa"/>
            <w:vAlign w:val="center"/>
          </w:tcPr>
          <w:p w:rsidR="00B779F6" w:rsidRPr="00C63164" w:rsidRDefault="00B779F6" w:rsidP="009C0F0D">
            <w:pPr>
              <w:jc w:val="center"/>
              <w:rPr>
                <w:rFonts w:ascii="新細明體" w:hAnsi="新細明體"/>
                <w:color w:val="000000"/>
              </w:rPr>
            </w:pPr>
            <w:r w:rsidRPr="00C63164">
              <w:rPr>
                <w:rFonts w:ascii="新細明體" w:hAnsi="新細明體" w:hint="eastAsia"/>
                <w:color w:val="000000"/>
              </w:rPr>
              <w:t>專長</w:t>
            </w:r>
          </w:p>
        </w:tc>
        <w:tc>
          <w:tcPr>
            <w:tcW w:w="2935" w:type="dxa"/>
            <w:vAlign w:val="center"/>
          </w:tcPr>
          <w:p w:rsidR="00B779F6" w:rsidRPr="00C63164" w:rsidRDefault="00B779F6" w:rsidP="009C0F0D">
            <w:pPr>
              <w:jc w:val="center"/>
              <w:rPr>
                <w:rFonts w:ascii="新細明體" w:hAnsi="新細明體"/>
                <w:color w:val="000000"/>
              </w:rPr>
            </w:pPr>
            <w:r w:rsidRPr="00C63164">
              <w:rPr>
                <w:rFonts w:ascii="新細明體" w:hAnsi="新細明體" w:hint="eastAsia"/>
                <w:color w:val="000000"/>
              </w:rPr>
              <w:t>手機／電子信箱</w:t>
            </w:r>
          </w:p>
        </w:tc>
      </w:tr>
      <w:tr w:rsidR="00B779F6" w:rsidRPr="00C63164" w:rsidTr="00E0581D">
        <w:trPr>
          <w:jc w:val="center"/>
        </w:trPr>
        <w:tc>
          <w:tcPr>
            <w:tcW w:w="1477" w:type="dxa"/>
            <w:vAlign w:val="center"/>
          </w:tcPr>
          <w:p w:rsidR="00B779F6" w:rsidRPr="00C63164" w:rsidRDefault="002C1B40" w:rsidP="009C0F0D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張婷宜</w:t>
            </w:r>
          </w:p>
        </w:tc>
        <w:tc>
          <w:tcPr>
            <w:tcW w:w="1743" w:type="dxa"/>
            <w:vAlign w:val="center"/>
          </w:tcPr>
          <w:p w:rsidR="00B779F6" w:rsidRPr="00C63164" w:rsidRDefault="002C1B40" w:rsidP="009C0F0D">
            <w:pPr>
              <w:rPr>
                <w:rFonts w:ascii="新細明體" w:hAnsi="新細明體"/>
                <w:color w:val="000000"/>
              </w:rPr>
            </w:pPr>
            <w:r w:rsidRPr="005B3C2F">
              <w:rPr>
                <w:rFonts w:eastAsia="標楷體" w:hint="eastAsia"/>
                <w:color w:val="000000" w:themeColor="text1"/>
              </w:rPr>
              <w:t>視覺藝術</w:t>
            </w:r>
          </w:p>
        </w:tc>
        <w:tc>
          <w:tcPr>
            <w:tcW w:w="708" w:type="dxa"/>
            <w:vAlign w:val="center"/>
          </w:tcPr>
          <w:p w:rsidR="00B779F6" w:rsidRPr="00C63164" w:rsidRDefault="002C1B40" w:rsidP="009C0F0D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14</w:t>
            </w:r>
          </w:p>
        </w:tc>
        <w:tc>
          <w:tcPr>
            <w:tcW w:w="2694" w:type="dxa"/>
            <w:vAlign w:val="center"/>
          </w:tcPr>
          <w:p w:rsidR="00B779F6" w:rsidRPr="00C63164" w:rsidRDefault="002C1B40" w:rsidP="009C0F0D">
            <w:pPr>
              <w:rPr>
                <w:rFonts w:ascii="新細明體" w:hAnsi="新細明體"/>
                <w:color w:val="000000"/>
              </w:rPr>
            </w:pPr>
            <w:r w:rsidRPr="005B3C2F">
              <w:rPr>
                <w:rFonts w:ascii="標楷體" w:eastAsia="標楷體" w:hAnsi="標楷體" w:hint="eastAsia"/>
                <w:color w:val="000000" w:themeColor="text1"/>
              </w:rPr>
              <w:t>西畫、國畫</w:t>
            </w:r>
          </w:p>
        </w:tc>
        <w:tc>
          <w:tcPr>
            <w:tcW w:w="2935" w:type="dxa"/>
            <w:vAlign w:val="center"/>
          </w:tcPr>
          <w:p w:rsidR="002C1B40" w:rsidRPr="005B3C2F" w:rsidRDefault="002C1B40" w:rsidP="002C1B40">
            <w:pPr>
              <w:rPr>
                <w:rFonts w:eastAsia="標楷體"/>
                <w:color w:val="000000" w:themeColor="text1"/>
              </w:rPr>
            </w:pPr>
            <w:r w:rsidRPr="005B3C2F">
              <w:rPr>
                <w:rFonts w:eastAsia="標楷體" w:hint="eastAsia"/>
                <w:color w:val="000000" w:themeColor="text1"/>
              </w:rPr>
              <w:t>0953073263</w:t>
            </w:r>
          </w:p>
          <w:p w:rsidR="00B779F6" w:rsidRPr="00C63164" w:rsidRDefault="002C1B40" w:rsidP="002C1B40">
            <w:pPr>
              <w:rPr>
                <w:rFonts w:ascii="新細明體" w:hAnsi="新細明體"/>
                <w:color w:val="000000"/>
              </w:rPr>
            </w:pPr>
            <w:r w:rsidRPr="005B3C2F">
              <w:rPr>
                <w:rFonts w:eastAsia="標楷體" w:hint="eastAsia"/>
                <w:color w:val="000000" w:themeColor="text1"/>
              </w:rPr>
              <w:t>253@htjh.tp.edu.tw</w:t>
            </w:r>
          </w:p>
        </w:tc>
      </w:tr>
      <w:tr w:rsidR="00B779F6" w:rsidRPr="00C63164" w:rsidTr="00E0581D">
        <w:trPr>
          <w:jc w:val="center"/>
        </w:trPr>
        <w:tc>
          <w:tcPr>
            <w:tcW w:w="1477" w:type="dxa"/>
            <w:vAlign w:val="center"/>
          </w:tcPr>
          <w:p w:rsidR="00B779F6" w:rsidRPr="00C63164" w:rsidRDefault="002C1B40" w:rsidP="009C0F0D">
            <w:pPr>
              <w:rPr>
                <w:rFonts w:eastAsia="標楷體"/>
                <w:color w:val="000000"/>
              </w:rPr>
            </w:pPr>
            <w:r w:rsidRPr="002C1B40">
              <w:rPr>
                <w:rFonts w:ascii="新細明體" w:hAnsi="新細明體" w:hint="eastAsia"/>
                <w:color w:val="000000"/>
              </w:rPr>
              <w:t>蕭方瑀</w:t>
            </w:r>
          </w:p>
        </w:tc>
        <w:tc>
          <w:tcPr>
            <w:tcW w:w="1743" w:type="dxa"/>
            <w:vAlign w:val="center"/>
          </w:tcPr>
          <w:p w:rsidR="00B779F6" w:rsidRPr="00C63164" w:rsidRDefault="00E42967" w:rsidP="009C0F0D">
            <w:pPr>
              <w:rPr>
                <w:rFonts w:eastAsia="標楷體"/>
                <w:color w:val="000000"/>
              </w:rPr>
            </w:pPr>
            <w:r w:rsidRPr="005B3C2F">
              <w:rPr>
                <w:rFonts w:eastAsia="標楷體" w:hint="eastAsia"/>
                <w:color w:val="000000" w:themeColor="text1"/>
              </w:rPr>
              <w:t>視覺藝術</w:t>
            </w:r>
          </w:p>
        </w:tc>
        <w:tc>
          <w:tcPr>
            <w:tcW w:w="708" w:type="dxa"/>
            <w:vAlign w:val="center"/>
          </w:tcPr>
          <w:p w:rsidR="00B779F6" w:rsidRPr="00C63164" w:rsidRDefault="00421A6B" w:rsidP="009C0F0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2694" w:type="dxa"/>
            <w:vAlign w:val="center"/>
          </w:tcPr>
          <w:p w:rsidR="00B779F6" w:rsidRPr="00C63164" w:rsidRDefault="00421A6B" w:rsidP="009C0F0D">
            <w:pPr>
              <w:rPr>
                <w:rFonts w:ascii="標楷體" w:eastAsia="標楷體" w:hAnsi="標楷體"/>
                <w:color w:val="000000"/>
              </w:rPr>
            </w:pPr>
            <w:r w:rsidRPr="005B3C2F">
              <w:rPr>
                <w:rFonts w:ascii="標楷體" w:eastAsia="標楷體" w:hAnsi="標楷體" w:hint="eastAsia"/>
                <w:color w:val="000000" w:themeColor="text1"/>
              </w:rPr>
              <w:t>西畫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、媒體藝術</w:t>
            </w:r>
          </w:p>
        </w:tc>
        <w:tc>
          <w:tcPr>
            <w:tcW w:w="2935" w:type="dxa"/>
            <w:vAlign w:val="center"/>
          </w:tcPr>
          <w:p w:rsidR="00B779F6" w:rsidRDefault="008C7305" w:rsidP="009C0F0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0919741617</w:t>
            </w:r>
          </w:p>
          <w:p w:rsidR="00652AEE" w:rsidRPr="00C63164" w:rsidRDefault="00652AEE" w:rsidP="009C0F0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fangyu.hs@gmail.com</w:t>
            </w:r>
          </w:p>
        </w:tc>
      </w:tr>
    </w:tbl>
    <w:p w:rsidR="00B779F6" w:rsidRPr="00C63164" w:rsidRDefault="00B779F6" w:rsidP="00B779F6">
      <w:pPr>
        <w:rPr>
          <w:rFonts w:ascii="Cambria" w:hAnsi="Cambria"/>
          <w:color w:val="000000"/>
        </w:rPr>
      </w:pPr>
    </w:p>
    <w:p w:rsidR="00B779F6" w:rsidRPr="00C63164" w:rsidRDefault="00B779F6" w:rsidP="00B779F6">
      <w:pPr>
        <w:rPr>
          <w:rFonts w:ascii="Cambria" w:hAnsi="Cambria"/>
          <w:color w:val="FF0000"/>
        </w:rPr>
      </w:pPr>
    </w:p>
    <w:p w:rsidR="00B779F6" w:rsidRPr="00C63164" w:rsidRDefault="00B779F6" w:rsidP="00B779F6">
      <w:pPr>
        <w:rPr>
          <w:rFonts w:ascii="Cambria" w:hAnsi="Cambria"/>
          <w:b/>
        </w:rPr>
      </w:pPr>
      <w:r w:rsidRPr="00C63164">
        <w:rPr>
          <w:rFonts w:ascii="Cambria" w:hAnsi="Cambria"/>
          <w:b/>
        </w:rPr>
        <w:br w:type="page"/>
      </w:r>
    </w:p>
    <w:p w:rsidR="00B779F6" w:rsidRDefault="00B779F6" w:rsidP="00B779F6">
      <w:pPr>
        <w:rPr>
          <w:rFonts w:ascii="Cambria" w:hAnsi="Cambria"/>
          <w:b/>
        </w:rPr>
      </w:pPr>
      <w:r w:rsidRPr="00C63164">
        <w:rPr>
          <w:rFonts w:ascii="Cambria" w:hAnsi="Cambria" w:hint="eastAsia"/>
          <w:b/>
        </w:rPr>
        <w:lastRenderedPageBreak/>
        <w:t>附件</w:t>
      </w:r>
      <w:r w:rsidRPr="00C63164">
        <w:rPr>
          <w:rFonts w:ascii="Cambria" w:hAnsi="Cambria" w:hint="eastAsia"/>
          <w:b/>
        </w:rPr>
        <w:t>4</w:t>
      </w:r>
    </w:p>
    <w:p w:rsidR="00B779F6" w:rsidRPr="00842091" w:rsidRDefault="00E42967" w:rsidP="00B779F6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                   </w:t>
      </w:r>
      <w:r w:rsidRPr="00C63164">
        <w:rPr>
          <w:rFonts w:ascii="新細明體" w:hAnsi="新細明體" w:hint="eastAsia"/>
          <w:b/>
          <w:color w:val="000000"/>
          <w:sz w:val="28"/>
          <w:szCs w:val="28"/>
        </w:rPr>
        <w:t>104學年度第1</w:t>
      </w:r>
      <w:r>
        <w:rPr>
          <w:rFonts w:ascii="新細明體" w:hAnsi="新細明體" w:hint="eastAsia"/>
          <w:b/>
          <w:color w:val="000000"/>
          <w:sz w:val="28"/>
          <w:szCs w:val="28"/>
        </w:rPr>
        <w:t>學期實驗課程計</w:t>
      </w:r>
    </w:p>
    <w:tbl>
      <w:tblPr>
        <w:tblpPr w:leftFromText="180" w:rightFromText="180" w:vertAnchor="page" w:horzAnchor="margin" w:tblpXSpec="center" w:tblpY="2236"/>
        <w:tblW w:w="48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2657"/>
        <w:gridCol w:w="1732"/>
        <w:gridCol w:w="1346"/>
        <w:gridCol w:w="2864"/>
      </w:tblGrid>
      <w:tr w:rsidR="00842091" w:rsidRPr="00E42967" w:rsidTr="00E0581D">
        <w:trPr>
          <w:trHeight w:val="567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32"/>
                <w:szCs w:val="32"/>
              </w:rPr>
              <w:t>實驗課程表（課程安排情形）</w:t>
            </w:r>
          </w:p>
        </w:tc>
      </w:tr>
      <w:tr w:rsidR="00842091" w:rsidRPr="00E42967" w:rsidTr="00E0581D">
        <w:trPr>
          <w:trHeight w:val="980"/>
        </w:trPr>
        <w:tc>
          <w:tcPr>
            <w:tcW w:w="1892" w:type="pct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2091" w:rsidRPr="00E42967" w:rsidRDefault="00842091" w:rsidP="00842091">
            <w:pPr>
              <w:jc w:val="center"/>
              <w:rPr>
                <w:rFonts w:ascii="細明體" w:eastAsia="細明體" w:hAnsi="細明體" w:cs="標楷體"/>
                <w:b/>
                <w:bCs/>
                <w:color w:val="000000" w:themeColor="text1"/>
              </w:rPr>
            </w:pPr>
            <w:r w:rsidRPr="00E42967">
              <w:rPr>
                <w:rFonts w:ascii="細明體" w:eastAsia="細明體" w:hAnsi="細明體" w:cs="標楷體" w:hint="eastAsia"/>
                <w:b/>
                <w:bCs/>
                <w:color w:val="000000" w:themeColor="text1"/>
              </w:rPr>
              <w:t>實驗年級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2091" w:rsidRPr="00E42967" w:rsidRDefault="00842091" w:rsidP="00842091">
            <w:pPr>
              <w:jc w:val="center"/>
              <w:rPr>
                <w:rFonts w:ascii="細明體" w:eastAsia="細明體" w:hAnsi="細明體" w:cs="標楷體"/>
                <w:b/>
                <w:bCs/>
                <w:color w:val="FF0000"/>
              </w:rPr>
            </w:pPr>
            <w:r w:rsidRPr="00842091">
              <w:rPr>
                <w:rFonts w:ascii="細明體" w:eastAsia="細明體" w:hAnsi="細明體" w:cs="標楷體" w:hint="eastAsia"/>
                <w:b/>
                <w:bCs/>
                <w:color w:val="000000" w:themeColor="text1"/>
              </w:rPr>
              <w:t>七年級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2091" w:rsidRPr="00E42967" w:rsidRDefault="00842091" w:rsidP="00842091">
            <w:pPr>
              <w:jc w:val="center"/>
              <w:rPr>
                <w:rFonts w:ascii="細明體" w:eastAsia="細明體" w:hAnsi="細明體" w:cs="標楷體"/>
                <w:b/>
                <w:bCs/>
                <w:color w:val="000000" w:themeColor="text1"/>
              </w:rPr>
            </w:pPr>
            <w:r w:rsidRPr="00E42967">
              <w:rPr>
                <w:rFonts w:ascii="細明體" w:eastAsia="細明體" w:hAnsi="細明體" w:cs="標楷體" w:hint="eastAsia"/>
                <w:b/>
                <w:bCs/>
                <w:color w:val="000000" w:themeColor="text1"/>
              </w:rPr>
              <w:t>授課節次</w:t>
            </w:r>
          </w:p>
        </w:tc>
        <w:tc>
          <w:tcPr>
            <w:tcW w:w="149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42091" w:rsidRPr="00E42967" w:rsidRDefault="00842091" w:rsidP="00842091">
            <w:pPr>
              <w:jc w:val="center"/>
              <w:rPr>
                <w:rFonts w:ascii="細明體" w:eastAsia="細明體" w:hAnsi="細明體" w:cs="標楷體"/>
                <w:b/>
                <w:bCs/>
                <w:color w:val="000000" w:themeColor="text1"/>
              </w:rPr>
            </w:pPr>
            <w:r w:rsidRPr="00E42967">
              <w:rPr>
                <w:rFonts w:ascii="細明體" w:eastAsia="細明體" w:hAnsi="細明體" w:cs="標楷體" w:hint="eastAsia"/>
                <w:b/>
                <w:bCs/>
                <w:color w:val="000000" w:themeColor="text1"/>
              </w:rPr>
              <w:t>6節</w:t>
            </w:r>
          </w:p>
        </w:tc>
      </w:tr>
      <w:tr w:rsidR="00842091" w:rsidRPr="00E42967" w:rsidTr="00E0581D">
        <w:trPr>
          <w:trHeight w:val="1096"/>
        </w:trPr>
        <w:tc>
          <w:tcPr>
            <w:tcW w:w="1892" w:type="pct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2091" w:rsidRPr="00E42967" w:rsidRDefault="00842091" w:rsidP="00842091">
            <w:pPr>
              <w:jc w:val="center"/>
              <w:rPr>
                <w:rFonts w:ascii="細明體" w:eastAsia="細明體" w:hAnsi="細明體" w:cs="標楷體"/>
                <w:b/>
                <w:bCs/>
                <w:color w:val="000000" w:themeColor="text1"/>
              </w:rPr>
            </w:pPr>
            <w:r w:rsidRPr="00E42967">
              <w:rPr>
                <w:rFonts w:ascii="細明體" w:eastAsia="細明體" w:hAnsi="細明體" w:cs="標楷體" w:hint="eastAsia"/>
                <w:b/>
                <w:bCs/>
                <w:color w:val="000000" w:themeColor="text1"/>
              </w:rPr>
              <w:t>節次與主題</w:t>
            </w:r>
          </w:p>
        </w:tc>
        <w:tc>
          <w:tcPr>
            <w:tcW w:w="161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2091" w:rsidRPr="00E42967" w:rsidRDefault="00842091" w:rsidP="00842091">
            <w:pPr>
              <w:jc w:val="center"/>
              <w:rPr>
                <w:rFonts w:ascii="細明體" w:eastAsia="細明體" w:hAnsi="細明體" w:cs="標楷體"/>
                <w:b/>
                <w:bCs/>
                <w:color w:val="000000" w:themeColor="text1"/>
              </w:rPr>
            </w:pPr>
            <w:r w:rsidRPr="00E42967">
              <w:rPr>
                <w:rFonts w:ascii="細明體" w:eastAsia="細明體" w:hAnsi="細明體" w:cs="標楷體" w:hint="eastAsia"/>
                <w:b/>
                <w:bCs/>
                <w:color w:val="000000" w:themeColor="text1"/>
              </w:rPr>
              <w:t>課程內容</w:t>
            </w:r>
          </w:p>
          <w:p w:rsidR="00842091" w:rsidRPr="00E42967" w:rsidRDefault="00842091" w:rsidP="00842091">
            <w:pPr>
              <w:jc w:val="center"/>
              <w:rPr>
                <w:rFonts w:ascii="細明體" w:eastAsia="細明體" w:hAnsi="細明體" w:cs="標楷體"/>
                <w:b/>
                <w:bCs/>
                <w:color w:val="000000" w:themeColor="text1"/>
              </w:rPr>
            </w:pPr>
            <w:r w:rsidRPr="00E42967">
              <w:rPr>
                <w:rFonts w:ascii="細明體" w:eastAsia="細明體" w:hAnsi="細明體" w:cs="標楷體" w:hint="eastAsia"/>
                <w:b/>
                <w:bCs/>
                <w:color w:val="000000" w:themeColor="text1"/>
              </w:rPr>
              <w:t>教學活動重點</w:t>
            </w:r>
          </w:p>
        </w:tc>
        <w:tc>
          <w:tcPr>
            <w:tcW w:w="149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42091" w:rsidRPr="00E42967" w:rsidRDefault="00842091" w:rsidP="00842091">
            <w:pPr>
              <w:jc w:val="center"/>
              <w:rPr>
                <w:rFonts w:ascii="細明體" w:eastAsia="細明體" w:hAnsi="細明體" w:cs="標楷體"/>
                <w:b/>
                <w:bCs/>
                <w:color w:val="000000" w:themeColor="text1"/>
              </w:rPr>
            </w:pPr>
            <w:r w:rsidRPr="00E42967">
              <w:rPr>
                <w:rFonts w:ascii="細明體" w:eastAsia="細明體" w:hAnsi="細明體" w:cs="標楷體" w:hint="eastAsia"/>
                <w:b/>
                <w:bCs/>
                <w:color w:val="000000" w:themeColor="text1"/>
              </w:rPr>
              <w:t>備註</w:t>
            </w:r>
          </w:p>
        </w:tc>
      </w:tr>
      <w:tr w:rsidR="00842091" w:rsidRPr="00E42967" w:rsidTr="00C6642C">
        <w:trPr>
          <w:trHeight w:val="694"/>
        </w:trPr>
        <w:tc>
          <w:tcPr>
            <w:tcW w:w="502" w:type="pct"/>
            <w:tcBorders>
              <w:top w:val="single" w:sz="12" w:space="0" w:color="auto"/>
            </w:tcBorders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1390" w:type="pct"/>
            <w:tcBorders>
              <w:top w:val="single" w:sz="12" w:space="0" w:color="auto"/>
            </w:tcBorders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E4296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美在哪-秩序</w:t>
            </w:r>
          </w:p>
          <w:p w:rsidR="00842091" w:rsidRPr="00E42967" w:rsidRDefault="00842091" w:rsidP="00842091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E4296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有形有色-色彩</w:t>
            </w:r>
          </w:p>
        </w:tc>
        <w:tc>
          <w:tcPr>
            <w:tcW w:w="1610" w:type="pct"/>
            <w:gridSpan w:val="2"/>
            <w:tcBorders>
              <w:top w:val="single" w:sz="12" w:space="0" w:color="auto"/>
            </w:tcBorders>
            <w:vAlign w:val="center"/>
          </w:tcPr>
          <w:p w:rsidR="00842091" w:rsidRPr="00E42967" w:rsidRDefault="00842091" w:rsidP="00842091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了解秩序的美</w:t>
            </w:r>
          </w:p>
          <w:p w:rsidR="00842091" w:rsidRPr="00E42967" w:rsidRDefault="00842091" w:rsidP="00842091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色彩意象觀察 </w:t>
            </w:r>
          </w:p>
        </w:tc>
        <w:tc>
          <w:tcPr>
            <w:tcW w:w="1498" w:type="pct"/>
            <w:tcBorders>
              <w:top w:val="single" w:sz="12" w:space="0" w:color="auto"/>
            </w:tcBorders>
            <w:vAlign w:val="center"/>
          </w:tcPr>
          <w:p w:rsidR="00842091" w:rsidRPr="00E42967" w:rsidRDefault="00842091" w:rsidP="0084209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Cs/>
                <w:color w:val="000000" w:themeColor="text1"/>
              </w:rPr>
              <w:t>*美感電子書</w:t>
            </w:r>
          </w:p>
        </w:tc>
      </w:tr>
      <w:tr w:rsidR="00842091" w:rsidRPr="00E42967" w:rsidTr="00E0581D">
        <w:trPr>
          <w:trHeight w:val="567"/>
        </w:trPr>
        <w:tc>
          <w:tcPr>
            <w:tcW w:w="502" w:type="pct"/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390" w:type="pct"/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E4296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有形有色-色彩</w:t>
            </w:r>
          </w:p>
        </w:tc>
        <w:tc>
          <w:tcPr>
            <w:tcW w:w="1610" w:type="pct"/>
            <w:gridSpan w:val="2"/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色彩的分析應用</w:t>
            </w:r>
          </w:p>
          <w:p w:rsidR="00842091" w:rsidRPr="00E42967" w:rsidRDefault="00842091" w:rsidP="008420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將色彩學習生活化</w:t>
            </w:r>
          </w:p>
        </w:tc>
        <w:tc>
          <w:tcPr>
            <w:tcW w:w="1498" w:type="pct"/>
            <w:vAlign w:val="center"/>
          </w:tcPr>
          <w:p w:rsidR="00842091" w:rsidRPr="00E42967" w:rsidRDefault="00842091" w:rsidP="0084209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Cs/>
                <w:color w:val="000000" w:themeColor="text1"/>
              </w:rPr>
              <w:t>*色彩分析及應用</w:t>
            </w:r>
          </w:p>
          <w:p w:rsidR="00842091" w:rsidRPr="00842091" w:rsidRDefault="00842091" w:rsidP="00842091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84209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(準備水彩用具、請學生帶自己喜歡的物品)</w:t>
            </w:r>
          </w:p>
          <w:p w:rsidR="00842091" w:rsidRPr="00E42967" w:rsidRDefault="00842091" w:rsidP="00842091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Cs/>
                <w:color w:val="000000" w:themeColor="text1"/>
              </w:rPr>
              <w:t>*學習單</w:t>
            </w:r>
          </w:p>
        </w:tc>
      </w:tr>
      <w:tr w:rsidR="00842091" w:rsidRPr="00E42967" w:rsidTr="00E0581D">
        <w:trPr>
          <w:trHeight w:val="567"/>
        </w:trPr>
        <w:tc>
          <w:tcPr>
            <w:tcW w:w="502" w:type="pct"/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3</w:t>
            </w:r>
          </w:p>
        </w:tc>
        <w:tc>
          <w:tcPr>
            <w:tcW w:w="1390" w:type="pct"/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百感交集-質感</w:t>
            </w:r>
          </w:p>
        </w:tc>
        <w:tc>
          <w:tcPr>
            <w:tcW w:w="1610" w:type="pct"/>
            <w:gridSpan w:val="2"/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了解質感的美</w:t>
            </w:r>
          </w:p>
          <w:p w:rsidR="00842091" w:rsidRPr="00E42967" w:rsidRDefault="00842091" w:rsidP="00E0581D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質感意象觀察</w:t>
            </w:r>
          </w:p>
        </w:tc>
        <w:tc>
          <w:tcPr>
            <w:tcW w:w="1498" w:type="pct"/>
            <w:vAlign w:val="center"/>
          </w:tcPr>
          <w:p w:rsidR="00842091" w:rsidRPr="00E0581D" w:rsidRDefault="00842091" w:rsidP="0084209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Cs/>
                <w:color w:val="000000" w:themeColor="text1"/>
              </w:rPr>
              <w:t>*美感電子書</w:t>
            </w:r>
          </w:p>
        </w:tc>
      </w:tr>
      <w:tr w:rsidR="00842091" w:rsidRPr="00E42967" w:rsidTr="00E0581D">
        <w:trPr>
          <w:trHeight w:val="567"/>
        </w:trPr>
        <w:tc>
          <w:tcPr>
            <w:tcW w:w="502" w:type="pct"/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1390" w:type="pct"/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百感交集-質感</w:t>
            </w:r>
          </w:p>
        </w:tc>
        <w:tc>
          <w:tcPr>
            <w:tcW w:w="1610" w:type="pct"/>
            <w:gridSpan w:val="2"/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質感意象採集</w:t>
            </w:r>
          </w:p>
          <w:p w:rsidR="00842091" w:rsidRPr="00E42967" w:rsidRDefault="00842091" w:rsidP="00C664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質感意象呈現發表</w:t>
            </w:r>
          </w:p>
        </w:tc>
        <w:tc>
          <w:tcPr>
            <w:tcW w:w="1498" w:type="pct"/>
            <w:vAlign w:val="center"/>
          </w:tcPr>
          <w:p w:rsidR="00842091" w:rsidRPr="00E42967" w:rsidRDefault="00842091" w:rsidP="0084209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*剪刀、黏貼工具 </w:t>
            </w:r>
          </w:p>
          <w:p w:rsidR="00842091" w:rsidRPr="00E42967" w:rsidRDefault="00842091" w:rsidP="00842091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Cs/>
                <w:color w:val="000000" w:themeColor="text1"/>
              </w:rPr>
              <w:t>*學習單</w:t>
            </w:r>
          </w:p>
        </w:tc>
      </w:tr>
      <w:tr w:rsidR="00842091" w:rsidRPr="00E42967" w:rsidTr="00E0581D">
        <w:trPr>
          <w:trHeight w:val="567"/>
        </w:trPr>
        <w:tc>
          <w:tcPr>
            <w:tcW w:w="502" w:type="pct"/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5</w:t>
            </w:r>
          </w:p>
        </w:tc>
        <w:tc>
          <w:tcPr>
            <w:tcW w:w="1390" w:type="pct"/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穿質引色-綜合習作</w:t>
            </w:r>
          </w:p>
        </w:tc>
        <w:tc>
          <w:tcPr>
            <w:tcW w:w="1610" w:type="pct"/>
            <w:gridSpan w:val="2"/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呈現質感與色彩</w:t>
            </w:r>
          </w:p>
          <w:p w:rsidR="00842091" w:rsidRPr="00E42967" w:rsidRDefault="00842091" w:rsidP="00C664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意象之間的關係</w:t>
            </w:r>
          </w:p>
        </w:tc>
        <w:tc>
          <w:tcPr>
            <w:tcW w:w="1498" w:type="pct"/>
            <w:vAlign w:val="center"/>
          </w:tcPr>
          <w:p w:rsidR="00842091" w:rsidRPr="00E42967" w:rsidRDefault="00842091" w:rsidP="0084209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Cs/>
                <w:color w:val="000000" w:themeColor="text1"/>
              </w:rPr>
              <w:t>*美感入門電子書</w:t>
            </w:r>
          </w:p>
        </w:tc>
      </w:tr>
      <w:tr w:rsidR="00842091" w:rsidRPr="00E42967" w:rsidTr="00E0581D">
        <w:trPr>
          <w:trHeight w:val="567"/>
        </w:trPr>
        <w:tc>
          <w:tcPr>
            <w:tcW w:w="502" w:type="pct"/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1390" w:type="pct"/>
            <w:vAlign w:val="center"/>
          </w:tcPr>
          <w:p w:rsidR="00842091" w:rsidRPr="00E42967" w:rsidRDefault="00842091" w:rsidP="008420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穿質引色-綜合習作</w:t>
            </w:r>
          </w:p>
        </w:tc>
        <w:tc>
          <w:tcPr>
            <w:tcW w:w="1610" w:type="pct"/>
            <w:gridSpan w:val="2"/>
            <w:vAlign w:val="center"/>
          </w:tcPr>
          <w:p w:rsidR="00842091" w:rsidRDefault="00842091" w:rsidP="0084209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培養色彩與質感的</w:t>
            </w:r>
          </w:p>
          <w:p w:rsidR="00842091" w:rsidRPr="00E42967" w:rsidRDefault="00842091" w:rsidP="00C6642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綜合覺察力</w:t>
            </w:r>
          </w:p>
        </w:tc>
        <w:tc>
          <w:tcPr>
            <w:tcW w:w="1498" w:type="pct"/>
            <w:vAlign w:val="center"/>
          </w:tcPr>
          <w:p w:rsidR="00842091" w:rsidRPr="00E42967" w:rsidRDefault="00842091" w:rsidP="0084209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*剪刀、黏貼工具 </w:t>
            </w:r>
          </w:p>
          <w:p w:rsidR="00842091" w:rsidRPr="00E42967" w:rsidRDefault="00842091" w:rsidP="0084209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Cs/>
                <w:color w:val="000000" w:themeColor="text1"/>
              </w:rPr>
              <w:t>*水彩用具</w:t>
            </w:r>
          </w:p>
          <w:p w:rsidR="00842091" w:rsidRPr="00E42967" w:rsidRDefault="00842091" w:rsidP="0084209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E42967">
              <w:rPr>
                <w:rFonts w:ascii="標楷體" w:eastAsia="標楷體" w:hAnsi="標楷體" w:hint="eastAsia"/>
                <w:bCs/>
                <w:color w:val="000000" w:themeColor="text1"/>
              </w:rPr>
              <w:t>*學習單</w:t>
            </w:r>
          </w:p>
        </w:tc>
      </w:tr>
    </w:tbl>
    <w:p w:rsidR="00551DF3" w:rsidRDefault="00421A6B" w:rsidP="00421A6B">
      <w:pPr>
        <w:snapToGrid w:val="0"/>
        <w:spacing w:line="480" w:lineRule="exact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</w:p>
    <w:p w:rsidR="00842091" w:rsidRDefault="00842091" w:rsidP="00421A6B">
      <w:pPr>
        <w:snapToGrid w:val="0"/>
        <w:spacing w:line="480" w:lineRule="exact"/>
        <w:rPr>
          <w:rFonts w:ascii="新細明體" w:hAnsi="新細明體"/>
          <w:b/>
          <w:color w:val="000000"/>
          <w:sz w:val="28"/>
          <w:szCs w:val="28"/>
        </w:rPr>
      </w:pPr>
    </w:p>
    <w:sectPr w:rsidR="00842091" w:rsidSect="00B779F6">
      <w:footerReference w:type="even" r:id="rId11"/>
      <w:footerReference w:type="default" r:id="rId12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2C" w:rsidRDefault="0092622C">
      <w:r>
        <w:separator/>
      </w:r>
    </w:p>
  </w:endnote>
  <w:endnote w:type="continuationSeparator" w:id="0">
    <w:p w:rsidR="0092622C" w:rsidRDefault="0092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mascus Semi Bold">
    <w:charset w:val="00"/>
    <w:family w:val="auto"/>
    <w:pitch w:val="variable"/>
    <w:sig w:usb0="80002003" w:usb1="80000000" w:usb2="00000080" w:usb3="00000000" w:csb0="00000001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AA" w:rsidRDefault="006C29F2" w:rsidP="009C0F0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7AA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AAA" w:rsidRDefault="00E97A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88519"/>
      <w:docPartObj>
        <w:docPartGallery w:val="Page Numbers (Bottom of Page)"/>
        <w:docPartUnique/>
      </w:docPartObj>
    </w:sdtPr>
    <w:sdtEndPr/>
    <w:sdtContent>
      <w:p w:rsidR="00E97AAA" w:rsidRDefault="006C29F2" w:rsidP="00FB7808">
        <w:pPr>
          <w:pStyle w:val="a4"/>
          <w:jc w:val="center"/>
        </w:pPr>
        <w:r>
          <w:fldChar w:fldCharType="begin"/>
        </w:r>
        <w:r w:rsidR="00E97AAA">
          <w:instrText>PAGE   \* MERGEFORMAT</w:instrText>
        </w:r>
        <w:r>
          <w:fldChar w:fldCharType="separate"/>
        </w:r>
        <w:r w:rsidR="00F90711" w:rsidRPr="00F9071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AA" w:rsidRDefault="006C29F2" w:rsidP="002D5F4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7AA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AAA" w:rsidRDefault="00E97AAA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AA" w:rsidRDefault="006C29F2" w:rsidP="002D5F4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7AA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0711">
      <w:rPr>
        <w:rStyle w:val="a7"/>
        <w:noProof/>
      </w:rPr>
      <w:t>8</w:t>
    </w:r>
    <w:r>
      <w:rPr>
        <w:rStyle w:val="a7"/>
      </w:rPr>
      <w:fldChar w:fldCharType="end"/>
    </w:r>
  </w:p>
  <w:p w:rsidR="00E97AAA" w:rsidRDefault="00E97A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2C" w:rsidRDefault="0092622C">
      <w:r>
        <w:separator/>
      </w:r>
    </w:p>
  </w:footnote>
  <w:footnote w:type="continuationSeparator" w:id="0">
    <w:p w:rsidR="0092622C" w:rsidRDefault="0092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222"/>
    <w:multiLevelType w:val="hybridMultilevel"/>
    <w:tmpl w:val="68FAA254"/>
    <w:lvl w:ilvl="0" w:tplc="9E500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63BC2"/>
    <w:multiLevelType w:val="hybridMultilevel"/>
    <w:tmpl w:val="8EB8D3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E10B50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CC6B59"/>
    <w:multiLevelType w:val="hybridMultilevel"/>
    <w:tmpl w:val="2446FCDA"/>
    <w:lvl w:ilvl="0" w:tplc="15D01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BB3B68"/>
    <w:multiLevelType w:val="hybridMultilevel"/>
    <w:tmpl w:val="E1CE36FC"/>
    <w:lvl w:ilvl="0" w:tplc="7030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344B40"/>
    <w:multiLevelType w:val="hybridMultilevel"/>
    <w:tmpl w:val="5088C0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E6DA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9C11D4"/>
    <w:multiLevelType w:val="hybridMultilevel"/>
    <w:tmpl w:val="9D927C66"/>
    <w:lvl w:ilvl="0" w:tplc="22521D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E86E2E"/>
    <w:multiLevelType w:val="hybridMultilevel"/>
    <w:tmpl w:val="9D927C66"/>
    <w:lvl w:ilvl="0" w:tplc="22521D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442661"/>
    <w:multiLevelType w:val="hybridMultilevel"/>
    <w:tmpl w:val="306048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E6DA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7F0B15"/>
    <w:multiLevelType w:val="hybridMultilevel"/>
    <w:tmpl w:val="7A7C6C4A"/>
    <w:lvl w:ilvl="0" w:tplc="0958B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C44AEF"/>
    <w:multiLevelType w:val="hybridMultilevel"/>
    <w:tmpl w:val="7C6CD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333E09"/>
    <w:multiLevelType w:val="hybridMultilevel"/>
    <w:tmpl w:val="2E22525E"/>
    <w:lvl w:ilvl="0" w:tplc="7A12AB7E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EC5FC7"/>
    <w:multiLevelType w:val="hybridMultilevel"/>
    <w:tmpl w:val="8D1271E6"/>
    <w:lvl w:ilvl="0" w:tplc="678CE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D076C8"/>
    <w:multiLevelType w:val="hybridMultilevel"/>
    <w:tmpl w:val="EA5A45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3">
    <w:nsid w:val="3B0607A7"/>
    <w:multiLevelType w:val="hybridMultilevel"/>
    <w:tmpl w:val="9D927C66"/>
    <w:lvl w:ilvl="0" w:tplc="22521D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5A022E"/>
    <w:multiLevelType w:val="hybridMultilevel"/>
    <w:tmpl w:val="9D927C66"/>
    <w:lvl w:ilvl="0" w:tplc="22521D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552410"/>
    <w:multiLevelType w:val="hybridMultilevel"/>
    <w:tmpl w:val="73B43F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A986D2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</w:rPr>
    </w:lvl>
    <w:lvl w:ilvl="2" w:tplc="95D6C540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5470F2"/>
    <w:multiLevelType w:val="hybridMultilevel"/>
    <w:tmpl w:val="5AEA571A"/>
    <w:lvl w:ilvl="0" w:tplc="106C5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8B225E"/>
    <w:multiLevelType w:val="hybridMultilevel"/>
    <w:tmpl w:val="C852A41C"/>
    <w:lvl w:ilvl="0" w:tplc="7A965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60D2390"/>
    <w:multiLevelType w:val="hybridMultilevel"/>
    <w:tmpl w:val="577CCB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F80C27"/>
    <w:multiLevelType w:val="hybridMultilevel"/>
    <w:tmpl w:val="9D927C66"/>
    <w:lvl w:ilvl="0" w:tplc="22521D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DA4B3B"/>
    <w:multiLevelType w:val="hybridMultilevel"/>
    <w:tmpl w:val="D6F2B3E4"/>
    <w:lvl w:ilvl="0" w:tplc="CC661F1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CD245C"/>
    <w:multiLevelType w:val="hybridMultilevel"/>
    <w:tmpl w:val="8D1271E6"/>
    <w:lvl w:ilvl="0" w:tplc="678CE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487AFA"/>
    <w:multiLevelType w:val="hybridMultilevel"/>
    <w:tmpl w:val="4704F3AA"/>
    <w:lvl w:ilvl="0" w:tplc="7A12AB7E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29D2A20"/>
    <w:multiLevelType w:val="hybridMultilevel"/>
    <w:tmpl w:val="E7880F70"/>
    <w:lvl w:ilvl="0" w:tplc="7A965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4452C16"/>
    <w:multiLevelType w:val="hybridMultilevel"/>
    <w:tmpl w:val="3B5ED508"/>
    <w:lvl w:ilvl="0" w:tplc="BD1C7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920649A"/>
    <w:multiLevelType w:val="hybridMultilevel"/>
    <w:tmpl w:val="67BC267A"/>
    <w:lvl w:ilvl="0" w:tplc="48925A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2A26FB"/>
    <w:multiLevelType w:val="hybridMultilevel"/>
    <w:tmpl w:val="3A0647B8"/>
    <w:lvl w:ilvl="0" w:tplc="2092C68E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61972627"/>
    <w:multiLevelType w:val="hybridMultilevel"/>
    <w:tmpl w:val="E52A3E80"/>
    <w:lvl w:ilvl="0" w:tplc="C0809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260E85"/>
    <w:multiLevelType w:val="hybridMultilevel"/>
    <w:tmpl w:val="35B4BE18"/>
    <w:lvl w:ilvl="0" w:tplc="809ED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46410A8"/>
    <w:multiLevelType w:val="hybridMultilevel"/>
    <w:tmpl w:val="67BC267A"/>
    <w:lvl w:ilvl="0" w:tplc="48925A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60260D"/>
    <w:multiLevelType w:val="hybridMultilevel"/>
    <w:tmpl w:val="17DE1E5A"/>
    <w:lvl w:ilvl="0" w:tplc="33604730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67FB47EE"/>
    <w:multiLevelType w:val="hybridMultilevel"/>
    <w:tmpl w:val="C2688D76"/>
    <w:lvl w:ilvl="0" w:tplc="CFF6A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91763B6"/>
    <w:multiLevelType w:val="hybridMultilevel"/>
    <w:tmpl w:val="38B62366"/>
    <w:lvl w:ilvl="0" w:tplc="5B2AB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2B3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50A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47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2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22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EA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41F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D04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A32F2F"/>
    <w:multiLevelType w:val="hybridMultilevel"/>
    <w:tmpl w:val="A6963C40"/>
    <w:lvl w:ilvl="0" w:tplc="D83E6DA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1640A9"/>
    <w:multiLevelType w:val="hybridMultilevel"/>
    <w:tmpl w:val="90E05CEA"/>
    <w:lvl w:ilvl="0" w:tplc="DF6CF0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8A020A"/>
    <w:multiLevelType w:val="hybridMultilevel"/>
    <w:tmpl w:val="7F7AFAF6"/>
    <w:lvl w:ilvl="0" w:tplc="2FEAA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FB3A8A"/>
    <w:multiLevelType w:val="hybridMultilevel"/>
    <w:tmpl w:val="45BEEE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E6DA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8C16229"/>
    <w:multiLevelType w:val="hybridMultilevel"/>
    <w:tmpl w:val="25D6DF84"/>
    <w:lvl w:ilvl="0" w:tplc="22521D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C1C1DCF"/>
    <w:multiLevelType w:val="hybridMultilevel"/>
    <w:tmpl w:val="9D927C66"/>
    <w:lvl w:ilvl="0" w:tplc="22521D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D8F363E"/>
    <w:multiLevelType w:val="hybridMultilevel"/>
    <w:tmpl w:val="447EE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30"/>
  </w:num>
  <w:num w:numId="3">
    <w:abstractNumId w:val="26"/>
  </w:num>
  <w:num w:numId="4">
    <w:abstractNumId w:val="15"/>
  </w:num>
  <w:num w:numId="5">
    <w:abstractNumId w:val="20"/>
  </w:num>
  <w:num w:numId="6">
    <w:abstractNumId w:val="22"/>
  </w:num>
  <w:num w:numId="7">
    <w:abstractNumId w:val="4"/>
  </w:num>
  <w:num w:numId="8">
    <w:abstractNumId w:val="7"/>
  </w:num>
  <w:num w:numId="9">
    <w:abstractNumId w:val="1"/>
  </w:num>
  <w:num w:numId="10">
    <w:abstractNumId w:val="17"/>
  </w:num>
  <w:num w:numId="11">
    <w:abstractNumId w:val="13"/>
  </w:num>
  <w:num w:numId="12">
    <w:abstractNumId w:val="19"/>
  </w:num>
  <w:num w:numId="13">
    <w:abstractNumId w:val="5"/>
  </w:num>
  <w:num w:numId="14">
    <w:abstractNumId w:val="23"/>
  </w:num>
  <w:num w:numId="15">
    <w:abstractNumId w:val="11"/>
  </w:num>
  <w:num w:numId="16">
    <w:abstractNumId w:val="24"/>
  </w:num>
  <w:num w:numId="17">
    <w:abstractNumId w:val="21"/>
  </w:num>
  <w:num w:numId="18">
    <w:abstractNumId w:val="37"/>
  </w:num>
  <w:num w:numId="19">
    <w:abstractNumId w:val="28"/>
  </w:num>
  <w:num w:numId="20">
    <w:abstractNumId w:val="14"/>
  </w:num>
  <w:num w:numId="21">
    <w:abstractNumId w:val="38"/>
  </w:num>
  <w:num w:numId="22">
    <w:abstractNumId w:val="6"/>
  </w:num>
  <w:num w:numId="23">
    <w:abstractNumId w:val="3"/>
  </w:num>
  <w:num w:numId="24">
    <w:abstractNumId w:val="31"/>
  </w:num>
  <w:num w:numId="25">
    <w:abstractNumId w:val="33"/>
  </w:num>
  <w:num w:numId="26">
    <w:abstractNumId w:val="25"/>
  </w:num>
  <w:num w:numId="27">
    <w:abstractNumId w:val="29"/>
  </w:num>
  <w:num w:numId="28">
    <w:abstractNumId w:val="18"/>
  </w:num>
  <w:num w:numId="29">
    <w:abstractNumId w:val="10"/>
  </w:num>
  <w:num w:numId="30">
    <w:abstractNumId w:val="12"/>
  </w:num>
  <w:num w:numId="31">
    <w:abstractNumId w:val="39"/>
  </w:num>
  <w:num w:numId="32">
    <w:abstractNumId w:val="16"/>
  </w:num>
  <w:num w:numId="33">
    <w:abstractNumId w:val="9"/>
  </w:num>
  <w:num w:numId="34">
    <w:abstractNumId w:val="2"/>
  </w:num>
  <w:num w:numId="35">
    <w:abstractNumId w:val="34"/>
  </w:num>
  <w:num w:numId="36">
    <w:abstractNumId w:val="32"/>
  </w:num>
  <w:num w:numId="37">
    <w:abstractNumId w:val="0"/>
  </w:num>
  <w:num w:numId="38">
    <w:abstractNumId w:val="27"/>
  </w:num>
  <w:num w:numId="39">
    <w:abstractNumId w:val="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8C"/>
    <w:rsid w:val="000226D4"/>
    <w:rsid w:val="00047BEA"/>
    <w:rsid w:val="00075FC8"/>
    <w:rsid w:val="0008707A"/>
    <w:rsid w:val="00091EED"/>
    <w:rsid w:val="00092332"/>
    <w:rsid w:val="00097493"/>
    <w:rsid w:val="000A7997"/>
    <w:rsid w:val="000C1FBF"/>
    <w:rsid w:val="000C38BA"/>
    <w:rsid w:val="000C3E9C"/>
    <w:rsid w:val="000F0635"/>
    <w:rsid w:val="000F5400"/>
    <w:rsid w:val="000F5665"/>
    <w:rsid w:val="000F630A"/>
    <w:rsid w:val="000F7D7E"/>
    <w:rsid w:val="00101504"/>
    <w:rsid w:val="00107165"/>
    <w:rsid w:val="00117154"/>
    <w:rsid w:val="00122041"/>
    <w:rsid w:val="00126CE8"/>
    <w:rsid w:val="001277E8"/>
    <w:rsid w:val="00132916"/>
    <w:rsid w:val="00142168"/>
    <w:rsid w:val="001429A2"/>
    <w:rsid w:val="00144A81"/>
    <w:rsid w:val="0014541B"/>
    <w:rsid w:val="00147E78"/>
    <w:rsid w:val="001528F8"/>
    <w:rsid w:val="00156C33"/>
    <w:rsid w:val="0017187C"/>
    <w:rsid w:val="001757F5"/>
    <w:rsid w:val="001862C2"/>
    <w:rsid w:val="00186D6F"/>
    <w:rsid w:val="00197725"/>
    <w:rsid w:val="001A025A"/>
    <w:rsid w:val="001A272C"/>
    <w:rsid w:val="001A29AC"/>
    <w:rsid w:val="001A5D23"/>
    <w:rsid w:val="001B1D6A"/>
    <w:rsid w:val="001E1774"/>
    <w:rsid w:val="001E58B4"/>
    <w:rsid w:val="001F0C17"/>
    <w:rsid w:val="00223CF0"/>
    <w:rsid w:val="00224C33"/>
    <w:rsid w:val="00245CD1"/>
    <w:rsid w:val="00247039"/>
    <w:rsid w:val="00272095"/>
    <w:rsid w:val="002730E1"/>
    <w:rsid w:val="00273B54"/>
    <w:rsid w:val="00282E55"/>
    <w:rsid w:val="002919CF"/>
    <w:rsid w:val="00293D3A"/>
    <w:rsid w:val="0029682D"/>
    <w:rsid w:val="002977F7"/>
    <w:rsid w:val="002A4E9E"/>
    <w:rsid w:val="002A69C1"/>
    <w:rsid w:val="002B1F3D"/>
    <w:rsid w:val="002B22A8"/>
    <w:rsid w:val="002C16BA"/>
    <w:rsid w:val="002C1B40"/>
    <w:rsid w:val="002C3217"/>
    <w:rsid w:val="002D5F4E"/>
    <w:rsid w:val="002F598A"/>
    <w:rsid w:val="002F68B4"/>
    <w:rsid w:val="003159DA"/>
    <w:rsid w:val="00320062"/>
    <w:rsid w:val="0032256A"/>
    <w:rsid w:val="003242F1"/>
    <w:rsid w:val="00326511"/>
    <w:rsid w:val="003346C6"/>
    <w:rsid w:val="003362F7"/>
    <w:rsid w:val="003364A9"/>
    <w:rsid w:val="003407BF"/>
    <w:rsid w:val="00351860"/>
    <w:rsid w:val="003648FB"/>
    <w:rsid w:val="00380B47"/>
    <w:rsid w:val="003821B1"/>
    <w:rsid w:val="00383B12"/>
    <w:rsid w:val="00383FDA"/>
    <w:rsid w:val="00390E31"/>
    <w:rsid w:val="003B2B44"/>
    <w:rsid w:val="003B2EF7"/>
    <w:rsid w:val="003B2FF7"/>
    <w:rsid w:val="003C2717"/>
    <w:rsid w:val="003D01A8"/>
    <w:rsid w:val="003D768A"/>
    <w:rsid w:val="003E1D83"/>
    <w:rsid w:val="003F684C"/>
    <w:rsid w:val="003F6E97"/>
    <w:rsid w:val="004132BB"/>
    <w:rsid w:val="00414C92"/>
    <w:rsid w:val="00421A6B"/>
    <w:rsid w:val="00431E4A"/>
    <w:rsid w:val="0043465A"/>
    <w:rsid w:val="00436D33"/>
    <w:rsid w:val="0044107A"/>
    <w:rsid w:val="00452330"/>
    <w:rsid w:val="00456AB6"/>
    <w:rsid w:val="00464300"/>
    <w:rsid w:val="0046734C"/>
    <w:rsid w:val="004821C1"/>
    <w:rsid w:val="004858EB"/>
    <w:rsid w:val="004864D5"/>
    <w:rsid w:val="0049578B"/>
    <w:rsid w:val="00496C4D"/>
    <w:rsid w:val="004A5F53"/>
    <w:rsid w:val="004E5F4F"/>
    <w:rsid w:val="005370BE"/>
    <w:rsid w:val="00551DF3"/>
    <w:rsid w:val="00555DA5"/>
    <w:rsid w:val="00557DC1"/>
    <w:rsid w:val="00560763"/>
    <w:rsid w:val="0057379C"/>
    <w:rsid w:val="0058151E"/>
    <w:rsid w:val="00587835"/>
    <w:rsid w:val="00587C40"/>
    <w:rsid w:val="005940A7"/>
    <w:rsid w:val="005978E3"/>
    <w:rsid w:val="005A0913"/>
    <w:rsid w:val="005A0FAA"/>
    <w:rsid w:val="005A3AEA"/>
    <w:rsid w:val="005A7815"/>
    <w:rsid w:val="005B1738"/>
    <w:rsid w:val="005B4F7C"/>
    <w:rsid w:val="005B7FEE"/>
    <w:rsid w:val="005D5FB5"/>
    <w:rsid w:val="005E4763"/>
    <w:rsid w:val="005F3A9E"/>
    <w:rsid w:val="005F3BF2"/>
    <w:rsid w:val="00603DB2"/>
    <w:rsid w:val="00604AB0"/>
    <w:rsid w:val="00632661"/>
    <w:rsid w:val="00646F99"/>
    <w:rsid w:val="00652AEE"/>
    <w:rsid w:val="00655F76"/>
    <w:rsid w:val="0067040F"/>
    <w:rsid w:val="0067190E"/>
    <w:rsid w:val="00672BD8"/>
    <w:rsid w:val="006829DD"/>
    <w:rsid w:val="006846BD"/>
    <w:rsid w:val="006850B9"/>
    <w:rsid w:val="006A70FD"/>
    <w:rsid w:val="006B1831"/>
    <w:rsid w:val="006C29F2"/>
    <w:rsid w:val="006C4572"/>
    <w:rsid w:val="006D0D01"/>
    <w:rsid w:val="006D572A"/>
    <w:rsid w:val="00702ED1"/>
    <w:rsid w:val="007221D5"/>
    <w:rsid w:val="00724852"/>
    <w:rsid w:val="007253A5"/>
    <w:rsid w:val="00744A38"/>
    <w:rsid w:val="007456C1"/>
    <w:rsid w:val="00765E17"/>
    <w:rsid w:val="00791B86"/>
    <w:rsid w:val="007A291E"/>
    <w:rsid w:val="007C5120"/>
    <w:rsid w:val="007E540E"/>
    <w:rsid w:val="007E68DB"/>
    <w:rsid w:val="007E7B14"/>
    <w:rsid w:val="00820619"/>
    <w:rsid w:val="00833E99"/>
    <w:rsid w:val="00842091"/>
    <w:rsid w:val="0086073F"/>
    <w:rsid w:val="008673A8"/>
    <w:rsid w:val="00893E38"/>
    <w:rsid w:val="008A1984"/>
    <w:rsid w:val="008A78DC"/>
    <w:rsid w:val="008B2BF0"/>
    <w:rsid w:val="008B4B76"/>
    <w:rsid w:val="008B57AF"/>
    <w:rsid w:val="008C7305"/>
    <w:rsid w:val="008D4306"/>
    <w:rsid w:val="008D60DD"/>
    <w:rsid w:val="008E1DD1"/>
    <w:rsid w:val="008E2C04"/>
    <w:rsid w:val="008E3EE8"/>
    <w:rsid w:val="0090217C"/>
    <w:rsid w:val="00902DAC"/>
    <w:rsid w:val="0090697F"/>
    <w:rsid w:val="0091259E"/>
    <w:rsid w:val="0092622C"/>
    <w:rsid w:val="00930F9F"/>
    <w:rsid w:val="00936350"/>
    <w:rsid w:val="009375AF"/>
    <w:rsid w:val="00946693"/>
    <w:rsid w:val="009601CA"/>
    <w:rsid w:val="00964B3F"/>
    <w:rsid w:val="00986C89"/>
    <w:rsid w:val="0099447D"/>
    <w:rsid w:val="00997161"/>
    <w:rsid w:val="009A5DFB"/>
    <w:rsid w:val="009C0F0D"/>
    <w:rsid w:val="009C2537"/>
    <w:rsid w:val="009D1964"/>
    <w:rsid w:val="009D4010"/>
    <w:rsid w:val="009E134E"/>
    <w:rsid w:val="009F1986"/>
    <w:rsid w:val="009F29E2"/>
    <w:rsid w:val="009F3BA8"/>
    <w:rsid w:val="00A106F1"/>
    <w:rsid w:val="00A1595F"/>
    <w:rsid w:val="00A17D4D"/>
    <w:rsid w:val="00A21BD9"/>
    <w:rsid w:val="00A3343F"/>
    <w:rsid w:val="00A346D2"/>
    <w:rsid w:val="00A4295F"/>
    <w:rsid w:val="00A43FD7"/>
    <w:rsid w:val="00A444AD"/>
    <w:rsid w:val="00A464E6"/>
    <w:rsid w:val="00A75F8B"/>
    <w:rsid w:val="00A76D77"/>
    <w:rsid w:val="00A86803"/>
    <w:rsid w:val="00AA64A2"/>
    <w:rsid w:val="00AB474B"/>
    <w:rsid w:val="00AC7D6C"/>
    <w:rsid w:val="00AD0B0F"/>
    <w:rsid w:val="00AE1FD1"/>
    <w:rsid w:val="00AF0EFB"/>
    <w:rsid w:val="00AF444F"/>
    <w:rsid w:val="00B10A50"/>
    <w:rsid w:val="00B14F9F"/>
    <w:rsid w:val="00B16240"/>
    <w:rsid w:val="00B35696"/>
    <w:rsid w:val="00B431F2"/>
    <w:rsid w:val="00B52DFA"/>
    <w:rsid w:val="00B61DE5"/>
    <w:rsid w:val="00B64B50"/>
    <w:rsid w:val="00B74540"/>
    <w:rsid w:val="00B74F7F"/>
    <w:rsid w:val="00B76A2F"/>
    <w:rsid w:val="00B77150"/>
    <w:rsid w:val="00B779F6"/>
    <w:rsid w:val="00B8029E"/>
    <w:rsid w:val="00B82A4F"/>
    <w:rsid w:val="00B87F8C"/>
    <w:rsid w:val="00B9087D"/>
    <w:rsid w:val="00BA13BA"/>
    <w:rsid w:val="00BA3117"/>
    <w:rsid w:val="00BC0095"/>
    <w:rsid w:val="00BC7082"/>
    <w:rsid w:val="00BD03F6"/>
    <w:rsid w:val="00BD71F0"/>
    <w:rsid w:val="00BE0CDB"/>
    <w:rsid w:val="00C11C17"/>
    <w:rsid w:val="00C33159"/>
    <w:rsid w:val="00C34549"/>
    <w:rsid w:val="00C3527C"/>
    <w:rsid w:val="00C403BB"/>
    <w:rsid w:val="00C54B24"/>
    <w:rsid w:val="00C6642C"/>
    <w:rsid w:val="00C74576"/>
    <w:rsid w:val="00C84BA2"/>
    <w:rsid w:val="00C85496"/>
    <w:rsid w:val="00C862E7"/>
    <w:rsid w:val="00C97859"/>
    <w:rsid w:val="00CA1684"/>
    <w:rsid w:val="00CA7E15"/>
    <w:rsid w:val="00CB2CB2"/>
    <w:rsid w:val="00CC2CD3"/>
    <w:rsid w:val="00CC5D51"/>
    <w:rsid w:val="00CD39CE"/>
    <w:rsid w:val="00CD691E"/>
    <w:rsid w:val="00CE11A2"/>
    <w:rsid w:val="00CE1D8B"/>
    <w:rsid w:val="00CF2F0B"/>
    <w:rsid w:val="00CF4151"/>
    <w:rsid w:val="00D02DAC"/>
    <w:rsid w:val="00D14FD9"/>
    <w:rsid w:val="00D2721E"/>
    <w:rsid w:val="00D304B2"/>
    <w:rsid w:val="00D37789"/>
    <w:rsid w:val="00D4227E"/>
    <w:rsid w:val="00D50981"/>
    <w:rsid w:val="00D83162"/>
    <w:rsid w:val="00D92A41"/>
    <w:rsid w:val="00DA31EF"/>
    <w:rsid w:val="00DA4687"/>
    <w:rsid w:val="00DB6BB6"/>
    <w:rsid w:val="00DC682D"/>
    <w:rsid w:val="00DD1392"/>
    <w:rsid w:val="00DD2B58"/>
    <w:rsid w:val="00DE212F"/>
    <w:rsid w:val="00DF792D"/>
    <w:rsid w:val="00E0121C"/>
    <w:rsid w:val="00E04BA0"/>
    <w:rsid w:val="00E0581D"/>
    <w:rsid w:val="00E07506"/>
    <w:rsid w:val="00E1631F"/>
    <w:rsid w:val="00E242BA"/>
    <w:rsid w:val="00E27709"/>
    <w:rsid w:val="00E34E07"/>
    <w:rsid w:val="00E42967"/>
    <w:rsid w:val="00E44157"/>
    <w:rsid w:val="00E53B63"/>
    <w:rsid w:val="00E53BCC"/>
    <w:rsid w:val="00E56772"/>
    <w:rsid w:val="00E63E8F"/>
    <w:rsid w:val="00E66709"/>
    <w:rsid w:val="00E6794C"/>
    <w:rsid w:val="00E72BDD"/>
    <w:rsid w:val="00E8656F"/>
    <w:rsid w:val="00E92F88"/>
    <w:rsid w:val="00E97AAA"/>
    <w:rsid w:val="00EA7424"/>
    <w:rsid w:val="00EB1A34"/>
    <w:rsid w:val="00EB2EE7"/>
    <w:rsid w:val="00EB3717"/>
    <w:rsid w:val="00EB49B8"/>
    <w:rsid w:val="00EC586F"/>
    <w:rsid w:val="00ED1832"/>
    <w:rsid w:val="00ED7AD4"/>
    <w:rsid w:val="00EE7F89"/>
    <w:rsid w:val="00EF0336"/>
    <w:rsid w:val="00F00B24"/>
    <w:rsid w:val="00F04BBE"/>
    <w:rsid w:val="00F112A1"/>
    <w:rsid w:val="00F14B1C"/>
    <w:rsid w:val="00F33C1F"/>
    <w:rsid w:val="00F360DE"/>
    <w:rsid w:val="00F3672F"/>
    <w:rsid w:val="00F55246"/>
    <w:rsid w:val="00F57BBB"/>
    <w:rsid w:val="00F67F30"/>
    <w:rsid w:val="00F90711"/>
    <w:rsid w:val="00F93EA2"/>
    <w:rsid w:val="00F94C2C"/>
    <w:rsid w:val="00FB5E53"/>
    <w:rsid w:val="00FB6C73"/>
    <w:rsid w:val="00FB7808"/>
    <w:rsid w:val="00FC3AB8"/>
    <w:rsid w:val="00FD106E"/>
    <w:rsid w:val="00FD78EA"/>
    <w:rsid w:val="00FF2D9F"/>
    <w:rsid w:val="00FF3CF3"/>
    <w:rsid w:val="00FF4520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F8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4">
    <w:name w:val="footer"/>
    <w:basedOn w:val="a"/>
    <w:link w:val="a5"/>
    <w:uiPriority w:val="99"/>
    <w:unhideWhenUsed/>
    <w:rsid w:val="00B87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87F8C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B87F8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unhideWhenUsed/>
    <w:rsid w:val="00B87F8C"/>
  </w:style>
  <w:style w:type="paragraph" w:styleId="a8">
    <w:name w:val="Balloon Text"/>
    <w:basedOn w:val="a"/>
    <w:link w:val="a9"/>
    <w:uiPriority w:val="99"/>
    <w:semiHidden/>
    <w:unhideWhenUsed/>
    <w:rsid w:val="00F94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4C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C3A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b">
    <w:name w:val="Strong"/>
    <w:basedOn w:val="a0"/>
    <w:uiPriority w:val="22"/>
    <w:qFormat/>
    <w:rsid w:val="003648FB"/>
    <w:rPr>
      <w:b/>
      <w:bCs/>
    </w:rPr>
  </w:style>
  <w:style w:type="paragraph" w:styleId="ac">
    <w:name w:val="header"/>
    <w:basedOn w:val="a"/>
    <w:link w:val="ad"/>
    <w:uiPriority w:val="99"/>
    <w:unhideWhenUsed/>
    <w:rsid w:val="00152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528F8"/>
    <w:rPr>
      <w:rFonts w:ascii="Times New Roman" w:eastAsia="新細明體" w:hAnsi="Times New Roman" w:cs="Times New Roman"/>
      <w:sz w:val="20"/>
      <w:szCs w:val="20"/>
    </w:rPr>
  </w:style>
  <w:style w:type="table" w:customStyle="1" w:styleId="2">
    <w:name w:val="表格格線2"/>
    <w:basedOn w:val="a1"/>
    <w:next w:val="a6"/>
    <w:uiPriority w:val="59"/>
    <w:rsid w:val="00B779F6"/>
    <w:rPr>
      <w:rFonts w:ascii="Cambria" w:eastAsia="新細明體" w:hAnsi="Cambria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39"/>
    <w:rsid w:val="00551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97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F8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4">
    <w:name w:val="footer"/>
    <w:basedOn w:val="a"/>
    <w:link w:val="a5"/>
    <w:uiPriority w:val="99"/>
    <w:unhideWhenUsed/>
    <w:rsid w:val="00B87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87F8C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B87F8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unhideWhenUsed/>
    <w:rsid w:val="00B87F8C"/>
  </w:style>
  <w:style w:type="paragraph" w:styleId="a8">
    <w:name w:val="Balloon Text"/>
    <w:basedOn w:val="a"/>
    <w:link w:val="a9"/>
    <w:uiPriority w:val="99"/>
    <w:semiHidden/>
    <w:unhideWhenUsed/>
    <w:rsid w:val="00F94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4C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C3A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b">
    <w:name w:val="Strong"/>
    <w:basedOn w:val="a0"/>
    <w:uiPriority w:val="22"/>
    <w:qFormat/>
    <w:rsid w:val="003648FB"/>
    <w:rPr>
      <w:b/>
      <w:bCs/>
    </w:rPr>
  </w:style>
  <w:style w:type="paragraph" w:styleId="ac">
    <w:name w:val="header"/>
    <w:basedOn w:val="a"/>
    <w:link w:val="ad"/>
    <w:uiPriority w:val="99"/>
    <w:unhideWhenUsed/>
    <w:rsid w:val="00152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528F8"/>
    <w:rPr>
      <w:rFonts w:ascii="Times New Roman" w:eastAsia="新細明體" w:hAnsi="Times New Roman" w:cs="Times New Roman"/>
      <w:sz w:val="20"/>
      <w:szCs w:val="20"/>
    </w:rPr>
  </w:style>
  <w:style w:type="table" w:customStyle="1" w:styleId="2">
    <w:name w:val="表格格線2"/>
    <w:basedOn w:val="a1"/>
    <w:next w:val="a6"/>
    <w:uiPriority w:val="59"/>
    <w:rsid w:val="00B779F6"/>
    <w:rPr>
      <w:rFonts w:ascii="Cambria" w:eastAsia="新細明體" w:hAnsi="Cambria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39"/>
    <w:rsid w:val="00551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9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435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2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9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65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9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7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67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5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78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72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07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89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548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3" w:color="DFDFDF"/>
                                                                                        <w:left w:val="single" w:sz="6" w:space="0" w:color="DFDFDF"/>
                                                                                        <w:bottom w:val="single" w:sz="6" w:space="2" w:color="DFDFDF"/>
                                                                                        <w:right w:val="single" w:sz="6" w:space="0" w:color="DFDFD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24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7B5C-8536-4173-B96C-BB4F06B6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893</Words>
  <Characters>5094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2015-10-26T03:22:00Z</cp:lastPrinted>
  <dcterms:created xsi:type="dcterms:W3CDTF">2015-10-26T06:37:00Z</dcterms:created>
  <dcterms:modified xsi:type="dcterms:W3CDTF">2015-10-26T06:37:00Z</dcterms:modified>
</cp:coreProperties>
</file>