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BC69" w14:textId="4649290A" w:rsidR="00E638D0" w:rsidRPr="00E638D0" w:rsidRDefault="0085783B" w:rsidP="00E638D0">
      <w:pPr>
        <w:spacing w:line="0" w:lineRule="atLeast"/>
        <w:jc w:val="center"/>
        <w:rPr>
          <w:rFonts w:ascii="標楷體" w:eastAsia="標楷體" w:hAnsi="標楷體"/>
          <w:sz w:val="36"/>
          <w:szCs w:val="28"/>
        </w:rPr>
      </w:pPr>
      <w:r w:rsidRPr="0085783B">
        <w:rPr>
          <w:rFonts w:ascii="標楷體" w:eastAsia="標楷體" w:hAnsi="標楷體" w:hint="eastAsia"/>
          <w:sz w:val="32"/>
          <w:szCs w:val="28"/>
        </w:rPr>
        <w:t>臺北市立弘道中學課後學習輔導及夜自習加班管制要點</w:t>
      </w:r>
    </w:p>
    <w:p w14:paraId="3CCDD805" w14:textId="4C617813" w:rsidR="00E638D0" w:rsidRPr="00E638D0" w:rsidRDefault="00E638D0" w:rsidP="00E638D0">
      <w:pPr>
        <w:spacing w:beforeLines="50" w:before="180" w:afterLines="50" w:after="180" w:line="0" w:lineRule="atLeast"/>
        <w:jc w:val="right"/>
        <w:rPr>
          <w:rFonts w:ascii="標楷體" w:eastAsia="標楷體" w:hAnsi="標楷體"/>
          <w:szCs w:val="28"/>
        </w:rPr>
      </w:pPr>
      <w:r w:rsidRPr="00E638D0">
        <w:rPr>
          <w:rFonts w:ascii="標楷體" w:eastAsia="標楷體" w:hAnsi="標楷體" w:hint="eastAsia"/>
          <w:szCs w:val="28"/>
        </w:rPr>
        <w:t>110年1月19日校務會議</w:t>
      </w:r>
      <w:r w:rsidR="004904E5">
        <w:rPr>
          <w:rFonts w:ascii="標楷體" w:eastAsia="標楷體" w:hAnsi="標楷體" w:hint="eastAsia"/>
          <w:szCs w:val="28"/>
          <w:lang w:eastAsia="zh-HK"/>
        </w:rPr>
        <w:t>訂定</w:t>
      </w:r>
    </w:p>
    <w:p w14:paraId="771AC833" w14:textId="77777777" w:rsidR="0085783B" w:rsidRDefault="00E638D0" w:rsidP="000A7C4F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E638D0">
        <w:rPr>
          <w:rFonts w:ascii="標楷體" w:eastAsia="標楷體" w:hAnsi="標楷體" w:hint="eastAsia"/>
          <w:sz w:val="28"/>
          <w:szCs w:val="28"/>
        </w:rPr>
        <w:t>一、</w:t>
      </w:r>
      <w:r w:rsidR="0085783B" w:rsidRPr="00E638D0">
        <w:rPr>
          <w:rFonts w:ascii="標楷體" w:eastAsia="標楷體" w:hAnsi="標楷體" w:hint="eastAsia"/>
          <w:sz w:val="28"/>
          <w:szCs w:val="28"/>
        </w:rPr>
        <w:t>依據：</w:t>
      </w:r>
      <w:r w:rsidR="0085783B">
        <w:rPr>
          <w:rFonts w:ascii="標楷體" w:eastAsia="標楷體" w:hAnsi="標楷體" w:hint="eastAsia"/>
          <w:sz w:val="28"/>
          <w:szCs w:val="28"/>
        </w:rPr>
        <w:t>「</w:t>
      </w:r>
      <w:r w:rsidR="0085783B" w:rsidRPr="00E638D0">
        <w:rPr>
          <w:rFonts w:ascii="標楷體" w:eastAsia="標楷體" w:hAnsi="標楷體" w:hint="eastAsia"/>
          <w:sz w:val="28"/>
          <w:szCs w:val="28"/>
        </w:rPr>
        <w:t>臺北市政府及所屬各機關員工加班費管制要點</w:t>
      </w:r>
      <w:r w:rsidR="0085783B">
        <w:rPr>
          <w:rFonts w:ascii="標楷體" w:eastAsia="標楷體" w:hAnsi="標楷體" w:hint="eastAsia"/>
          <w:sz w:val="28"/>
          <w:szCs w:val="28"/>
        </w:rPr>
        <w:t>」</w:t>
      </w:r>
      <w:r w:rsidR="0085783B">
        <w:rPr>
          <w:rFonts w:ascii="標楷體" w:eastAsia="標楷體" w:hAnsi="標楷體" w:hint="eastAsia"/>
          <w:sz w:val="28"/>
          <w:szCs w:val="28"/>
          <w:lang w:eastAsia="zh-HK"/>
        </w:rPr>
        <w:t>暨「</w:t>
      </w:r>
      <w:r w:rsidR="0085783B" w:rsidRPr="000E39DE">
        <w:rPr>
          <w:rFonts w:ascii="標楷體" w:eastAsia="標楷體" w:hAnsi="標楷體" w:hint="eastAsia"/>
          <w:sz w:val="28"/>
          <w:szCs w:val="28"/>
          <w:lang w:eastAsia="zh-HK"/>
        </w:rPr>
        <w:t>臺北市</w:t>
      </w:r>
    </w:p>
    <w:p w14:paraId="597F4516" w14:textId="77777777" w:rsidR="0085783B" w:rsidRPr="00E638D0" w:rsidRDefault="0085783B" w:rsidP="000A7C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 </w:t>
      </w:r>
      <w:r w:rsidRPr="000E39DE">
        <w:rPr>
          <w:rFonts w:ascii="標楷體" w:eastAsia="標楷體" w:hAnsi="標楷體" w:hint="eastAsia"/>
          <w:sz w:val="28"/>
          <w:szCs w:val="28"/>
          <w:lang w:eastAsia="zh-HK"/>
        </w:rPr>
        <w:t>中等學校學習輔導費支用注意事項」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28A40E0" w14:textId="77777777" w:rsidR="0085783B" w:rsidRPr="00E638D0" w:rsidRDefault="0085783B" w:rsidP="000A7C4F">
      <w:pPr>
        <w:spacing w:line="480" w:lineRule="exact"/>
        <w:ind w:left="560" w:rightChars="-59" w:right="-142" w:hangingChars="200" w:hanging="560"/>
        <w:rPr>
          <w:rFonts w:ascii="標楷體" w:eastAsia="標楷體" w:hAnsi="標楷體"/>
          <w:sz w:val="28"/>
          <w:szCs w:val="28"/>
        </w:rPr>
      </w:pPr>
      <w:r w:rsidRPr="00E638D0">
        <w:rPr>
          <w:rFonts w:ascii="標楷體" w:eastAsia="標楷體" w:hAnsi="標楷體" w:hint="eastAsia"/>
          <w:sz w:val="28"/>
          <w:szCs w:val="28"/>
        </w:rPr>
        <w:t>二、加班費之支給，請事先填具加班請示單，經主管覈實指派延長工作者為限，並據以填具加班費用請領清冊，簽請機關首長批准後核發。</w:t>
      </w:r>
    </w:p>
    <w:p w14:paraId="0CE789B9" w14:textId="77777777" w:rsidR="0085783B" w:rsidRDefault="0085783B" w:rsidP="000A7C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638D0">
        <w:rPr>
          <w:rFonts w:ascii="標楷體" w:eastAsia="標楷體" w:hAnsi="標楷體" w:hint="eastAsia"/>
          <w:sz w:val="28"/>
          <w:szCs w:val="28"/>
        </w:rPr>
        <w:t>三、</w:t>
      </w:r>
      <w:r w:rsidRPr="00B632AC">
        <w:rPr>
          <w:rFonts w:ascii="標楷體" w:eastAsia="標楷體" w:hAnsi="標楷體" w:hint="eastAsia"/>
          <w:sz w:val="28"/>
          <w:szCs w:val="28"/>
        </w:rPr>
        <w:t>經費來源：由學習輔導經費項下支應。</w:t>
      </w:r>
    </w:p>
    <w:p w14:paraId="299B4877" w14:textId="77777777" w:rsidR="0085783B" w:rsidRPr="00E638D0" w:rsidRDefault="0085783B" w:rsidP="000A7C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638D0">
        <w:rPr>
          <w:rFonts w:ascii="標楷體" w:eastAsia="標楷體" w:hAnsi="標楷體" w:hint="eastAsia"/>
          <w:sz w:val="28"/>
          <w:szCs w:val="28"/>
        </w:rPr>
        <w:t>本校加班分為專案加班與一般加班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4537C7ED" w14:textId="77777777" w:rsidR="0085783B" w:rsidRDefault="0085783B" w:rsidP="000A7C4F">
      <w:pPr>
        <w:spacing w:line="480" w:lineRule="exact"/>
        <w:ind w:rightChars="-59" w:right="-142" w:firstLineChars="100" w:firstLine="280"/>
        <w:rPr>
          <w:rFonts w:ascii="標楷體" w:eastAsia="標楷體" w:hAnsi="標楷體"/>
          <w:sz w:val="28"/>
          <w:szCs w:val="28"/>
        </w:rPr>
      </w:pPr>
      <w:r w:rsidRPr="00E638D0">
        <w:rPr>
          <w:rFonts w:ascii="標楷體" w:eastAsia="標楷體" w:hAnsi="標楷體" w:hint="eastAsia"/>
          <w:sz w:val="28"/>
          <w:szCs w:val="28"/>
        </w:rPr>
        <w:t>(一)專案加班：事先規劃排定時間，</w:t>
      </w:r>
      <w:r w:rsidRPr="003A0E6D">
        <w:rPr>
          <w:rFonts w:ascii="標楷體" w:eastAsia="標楷體" w:hAnsi="標楷體" w:hint="eastAsia"/>
          <w:sz w:val="28"/>
          <w:szCs w:val="28"/>
        </w:rPr>
        <w:t>如有異動請填異動單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另</w:t>
      </w:r>
      <w:r w:rsidRPr="009712A6">
        <w:rPr>
          <w:rFonts w:ascii="標楷體" w:eastAsia="標楷體" w:hAnsi="標楷體" w:hint="eastAsia"/>
          <w:sz w:val="28"/>
          <w:szCs w:val="28"/>
        </w:rPr>
        <w:t>保留彈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性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</w:p>
    <w:p w14:paraId="06464D5C" w14:textId="2181D5E8" w:rsidR="00E638D0" w:rsidRPr="00E638D0" w:rsidRDefault="0085783B" w:rsidP="000A7C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  </w:t>
      </w:r>
      <w:r w:rsidRPr="009712A6">
        <w:rPr>
          <w:rFonts w:ascii="標楷體" w:eastAsia="標楷體" w:hAnsi="標楷體" w:hint="eastAsia"/>
          <w:sz w:val="28"/>
          <w:szCs w:val="28"/>
        </w:rPr>
        <w:t>可以選擇補休或請領加班費</w:t>
      </w:r>
      <w:r w:rsidR="00E638D0" w:rsidRPr="00E638D0">
        <w:rPr>
          <w:rFonts w:ascii="標楷體" w:eastAsia="標楷體" w:hAnsi="標楷體" w:hint="eastAsia"/>
          <w:sz w:val="28"/>
          <w:szCs w:val="28"/>
        </w:rPr>
        <w:t>。</w:t>
      </w:r>
    </w:p>
    <w:p w14:paraId="521278BE" w14:textId="77777777" w:rsidR="00E638D0" w:rsidRPr="00E638D0" w:rsidRDefault="00E638D0" w:rsidP="000A7C4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638D0">
        <w:rPr>
          <w:rFonts w:ascii="標楷體" w:eastAsia="標楷體" w:hAnsi="標楷體" w:hint="eastAsia"/>
          <w:sz w:val="28"/>
          <w:szCs w:val="28"/>
        </w:rPr>
        <w:t>1.行政人員─第九節督導(17：00-18：00)。</w:t>
      </w:r>
    </w:p>
    <w:p w14:paraId="29AF0550" w14:textId="61759C8D" w:rsidR="00E638D0" w:rsidRPr="00E638D0" w:rsidRDefault="00E638D0" w:rsidP="000A7C4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638D0">
        <w:rPr>
          <w:rFonts w:ascii="標楷體" w:eastAsia="標楷體" w:hAnsi="標楷體" w:hint="eastAsia"/>
          <w:sz w:val="28"/>
          <w:szCs w:val="28"/>
        </w:rPr>
        <w:t>2.行政人員─夜自習(17：1</w:t>
      </w:r>
      <w:r w:rsidR="0085783B">
        <w:rPr>
          <w:rFonts w:ascii="標楷體" w:eastAsia="標楷體" w:hAnsi="標楷體"/>
          <w:sz w:val="28"/>
          <w:szCs w:val="28"/>
        </w:rPr>
        <w:t>0</w:t>
      </w:r>
      <w:r w:rsidRPr="00E638D0">
        <w:rPr>
          <w:rFonts w:ascii="標楷體" w:eastAsia="標楷體" w:hAnsi="標楷體" w:hint="eastAsia"/>
          <w:sz w:val="28"/>
          <w:szCs w:val="28"/>
        </w:rPr>
        <w:t>-21：1</w:t>
      </w:r>
      <w:r w:rsidR="0085783B">
        <w:rPr>
          <w:rFonts w:ascii="標楷體" w:eastAsia="標楷體" w:hAnsi="標楷體"/>
          <w:sz w:val="28"/>
          <w:szCs w:val="28"/>
        </w:rPr>
        <w:t>0</w:t>
      </w:r>
      <w:r w:rsidRPr="00E638D0">
        <w:rPr>
          <w:rFonts w:ascii="標楷體" w:eastAsia="標楷體" w:hAnsi="標楷體" w:hint="eastAsia"/>
          <w:sz w:val="28"/>
          <w:szCs w:val="28"/>
        </w:rPr>
        <w:t>)。</w:t>
      </w:r>
    </w:p>
    <w:p w14:paraId="40A5C109" w14:textId="77777777" w:rsidR="0085783B" w:rsidRDefault="00E638D0" w:rsidP="000A7C4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638D0">
        <w:rPr>
          <w:rFonts w:ascii="標楷體" w:eastAsia="標楷體" w:hAnsi="標楷體" w:hint="eastAsia"/>
          <w:sz w:val="28"/>
          <w:szCs w:val="28"/>
        </w:rPr>
        <w:t>3.九導─夜自習輪值(17：30-18：30)，</w:t>
      </w:r>
      <w:r w:rsidR="0085783B" w:rsidRPr="000E39DE">
        <w:rPr>
          <w:rFonts w:ascii="標楷體" w:eastAsia="標楷體" w:hAnsi="標楷體" w:hint="eastAsia"/>
          <w:sz w:val="28"/>
          <w:szCs w:val="28"/>
        </w:rPr>
        <w:t>其集中班每學期核與</w:t>
      </w:r>
      <w:r w:rsidR="0085783B">
        <w:rPr>
          <w:rFonts w:ascii="標楷體" w:eastAsia="標楷體" w:hAnsi="標楷體" w:hint="eastAsia"/>
          <w:sz w:val="28"/>
          <w:szCs w:val="28"/>
          <w:lang w:eastAsia="zh-HK"/>
        </w:rPr>
        <w:t>約</w:t>
      </w:r>
      <w:r w:rsidR="0085783B" w:rsidRPr="000E39DE">
        <w:rPr>
          <w:rFonts w:ascii="標楷體" w:eastAsia="標楷體" w:hAnsi="標楷體" w:hint="eastAsia"/>
          <w:sz w:val="28"/>
          <w:szCs w:val="28"/>
        </w:rPr>
        <w:t>8次</w:t>
      </w:r>
    </w:p>
    <w:p w14:paraId="3A6BA44E" w14:textId="31EB4B50" w:rsidR="00E638D0" w:rsidRPr="00E638D0" w:rsidRDefault="0085783B" w:rsidP="000A7C4F">
      <w:pPr>
        <w:spacing w:line="48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0E39DE">
        <w:rPr>
          <w:rFonts w:ascii="標楷體" w:eastAsia="標楷體" w:hAnsi="標楷體" w:hint="eastAsia"/>
          <w:sz w:val="28"/>
          <w:szCs w:val="28"/>
        </w:rPr>
        <w:t>，但會視輪值人數可能有所調整。獨立班核與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約</w:t>
      </w:r>
      <w:r w:rsidRPr="000E39DE">
        <w:rPr>
          <w:rFonts w:ascii="標楷體" w:eastAsia="標楷體" w:hAnsi="標楷體" w:hint="eastAsia"/>
          <w:sz w:val="28"/>
          <w:szCs w:val="28"/>
        </w:rPr>
        <w:t>10次</w:t>
      </w:r>
      <w:r w:rsidR="00E638D0" w:rsidRPr="00E638D0">
        <w:rPr>
          <w:rFonts w:ascii="標楷體" w:eastAsia="標楷體" w:hAnsi="標楷體" w:hint="eastAsia"/>
          <w:sz w:val="28"/>
          <w:szCs w:val="28"/>
        </w:rPr>
        <w:t>。</w:t>
      </w:r>
    </w:p>
    <w:p w14:paraId="4A76117E" w14:textId="277BF686" w:rsidR="00E638D0" w:rsidRPr="00E638D0" w:rsidRDefault="00E638D0" w:rsidP="00FA408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638D0">
        <w:rPr>
          <w:rFonts w:ascii="標楷體" w:eastAsia="標楷體" w:hAnsi="標楷體" w:hint="eastAsia"/>
          <w:sz w:val="28"/>
          <w:szCs w:val="28"/>
        </w:rPr>
        <w:t>(二)一般加班：</w:t>
      </w:r>
      <w:r w:rsidR="004904E5" w:rsidRPr="004904E5">
        <w:rPr>
          <w:rFonts w:ascii="標楷體" w:eastAsia="標楷體" w:hAnsi="標楷體" w:hint="eastAsia"/>
          <w:sz w:val="28"/>
          <w:szCs w:val="28"/>
        </w:rPr>
        <w:t>此部分，採加班補休，不支領加班費。(決議方案三)</w:t>
      </w:r>
    </w:p>
    <w:p w14:paraId="2E89F161" w14:textId="77777777" w:rsidR="00E638D0" w:rsidRPr="00E638D0" w:rsidRDefault="00E638D0" w:rsidP="000A7C4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638D0">
        <w:rPr>
          <w:rFonts w:ascii="標楷體" w:eastAsia="標楷體" w:hAnsi="標楷體" w:hint="eastAsia"/>
          <w:sz w:val="28"/>
          <w:szCs w:val="28"/>
        </w:rPr>
        <w:t>1.限班級有開第八節之導師申請。</w:t>
      </w:r>
    </w:p>
    <w:p w14:paraId="7CFDF193" w14:textId="77777777" w:rsidR="00E638D0" w:rsidRPr="00E638D0" w:rsidRDefault="00E638D0" w:rsidP="000A7C4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638D0">
        <w:rPr>
          <w:rFonts w:ascii="標楷體" w:eastAsia="標楷體" w:hAnsi="標楷體" w:hint="eastAsia"/>
          <w:sz w:val="28"/>
          <w:szCs w:val="28"/>
        </w:rPr>
        <w:t>2.加班時間統一為17：00-18：00。</w:t>
      </w:r>
    </w:p>
    <w:p w14:paraId="0F9CD9AD" w14:textId="66CDCDF6" w:rsidR="00225F33" w:rsidRDefault="00E638D0" w:rsidP="00FA408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25F33">
        <w:rPr>
          <w:rFonts w:ascii="標楷體" w:eastAsia="標楷體" w:hAnsi="標楷體" w:hint="eastAsia"/>
          <w:sz w:val="28"/>
          <w:szCs w:val="28"/>
        </w:rPr>
        <w:t>(三)針對上述一般與專案加班，為求核實，爾後將採打卡下班方式辦</w:t>
      </w:r>
    </w:p>
    <w:p w14:paraId="0CAF20C6" w14:textId="7F5763C3" w:rsidR="00E638D0" w:rsidRPr="00225F33" w:rsidRDefault="00E638D0" w:rsidP="000A7C4F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225F33">
        <w:rPr>
          <w:rFonts w:ascii="標楷體" w:eastAsia="標楷體" w:hAnsi="標楷體" w:hint="eastAsia"/>
          <w:sz w:val="28"/>
          <w:szCs w:val="28"/>
        </w:rPr>
        <w:t>理</w:t>
      </w:r>
      <w:r w:rsidR="00225F33">
        <w:rPr>
          <w:rFonts w:ascii="標楷體" w:eastAsia="標楷體" w:hAnsi="標楷體" w:hint="eastAsia"/>
          <w:sz w:val="28"/>
          <w:szCs w:val="28"/>
        </w:rPr>
        <w:t>。</w:t>
      </w:r>
    </w:p>
    <w:p w14:paraId="3588FDF2" w14:textId="7D871603" w:rsidR="00E638D0" w:rsidRDefault="00225F33" w:rsidP="000A7C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E638D0" w:rsidRPr="00225F33">
        <w:rPr>
          <w:rFonts w:ascii="標楷體" w:eastAsia="標楷體" w:hAnsi="標楷體" w:hint="eastAsia"/>
          <w:sz w:val="28"/>
          <w:szCs w:val="28"/>
        </w:rPr>
        <w:t>(四)上述加班時數，比照公務人員，每月最高上限不得超過</w:t>
      </w:r>
      <w:r w:rsidR="0085783B">
        <w:rPr>
          <w:rFonts w:ascii="標楷體" w:eastAsia="標楷體" w:hAnsi="標楷體" w:hint="eastAsia"/>
          <w:sz w:val="28"/>
          <w:szCs w:val="28"/>
        </w:rPr>
        <w:t>20</w:t>
      </w:r>
      <w:r w:rsidR="00E638D0" w:rsidRPr="00225F33">
        <w:rPr>
          <w:rFonts w:ascii="標楷體" w:eastAsia="標楷體" w:hAnsi="標楷體" w:hint="eastAsia"/>
          <w:sz w:val="28"/>
          <w:szCs w:val="28"/>
        </w:rPr>
        <w:t>小</w:t>
      </w:r>
      <w:r w:rsidR="004904E5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="00E638D0" w:rsidRPr="00225F33">
        <w:rPr>
          <w:rFonts w:ascii="標楷體" w:eastAsia="標楷體" w:hAnsi="標楷體" w:hint="eastAsia"/>
          <w:sz w:val="28"/>
          <w:szCs w:val="28"/>
        </w:rPr>
        <w:t>。</w:t>
      </w:r>
    </w:p>
    <w:p w14:paraId="4DFFBBAC" w14:textId="77777777" w:rsidR="004904E5" w:rsidRPr="004904E5" w:rsidRDefault="004904E5" w:rsidP="000A7C4F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904E5">
        <w:rPr>
          <w:rFonts w:ascii="標楷體" w:eastAsia="標楷體" w:hAnsi="標楷體" w:hint="eastAsia"/>
          <w:sz w:val="28"/>
          <w:szCs w:val="28"/>
        </w:rPr>
        <w:t>(五)日後加班費用若有不足，則再行召開會議討論，進行討論修訂。</w:t>
      </w:r>
    </w:p>
    <w:p w14:paraId="7A2EC6F2" w14:textId="77777777" w:rsidR="004904E5" w:rsidRDefault="004904E5" w:rsidP="004904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25F33">
        <w:rPr>
          <w:rFonts w:ascii="標楷體" w:eastAsia="標楷體" w:hAnsi="標楷體" w:hint="eastAsia"/>
          <w:sz w:val="28"/>
          <w:szCs w:val="28"/>
        </w:rPr>
        <w:t>五、</w:t>
      </w:r>
      <w:r w:rsidRPr="004904E5">
        <w:rPr>
          <w:rFonts w:ascii="標楷體" w:eastAsia="標楷體" w:hAnsi="標楷體" w:hint="eastAsia"/>
          <w:sz w:val="28"/>
          <w:szCs w:val="28"/>
        </w:rPr>
        <w:t>為因應緊急狀況、解決突發困難問題或搶救重大災難，得於事後經</w:t>
      </w:r>
    </w:p>
    <w:p w14:paraId="7FCFB062" w14:textId="62628FAD" w:rsidR="004904E5" w:rsidRPr="00225F33" w:rsidRDefault="004904E5" w:rsidP="004904E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904E5">
        <w:rPr>
          <w:rFonts w:ascii="標楷體" w:eastAsia="標楷體" w:hAnsi="標楷體" w:hint="eastAsia"/>
          <w:sz w:val="28"/>
          <w:szCs w:val="28"/>
        </w:rPr>
        <w:t>主管同意補填加班請示單</w:t>
      </w:r>
      <w:r w:rsidRPr="00225F33">
        <w:rPr>
          <w:rFonts w:ascii="標楷體" w:eastAsia="標楷體" w:hAnsi="標楷體" w:hint="eastAsia"/>
          <w:sz w:val="28"/>
          <w:szCs w:val="28"/>
        </w:rPr>
        <w:t>。</w:t>
      </w:r>
    </w:p>
    <w:p w14:paraId="57B1B47D" w14:textId="66C2FAEB" w:rsidR="00E638D0" w:rsidRPr="00225F33" w:rsidRDefault="004904E5" w:rsidP="0085783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="00E638D0" w:rsidRPr="00225F33">
        <w:rPr>
          <w:rFonts w:ascii="標楷體" w:eastAsia="標楷體" w:hAnsi="標楷體" w:hint="eastAsia"/>
          <w:sz w:val="28"/>
          <w:szCs w:val="28"/>
        </w:rPr>
        <w:t>、</w:t>
      </w:r>
      <w:r w:rsidR="0085783B" w:rsidRPr="0085783B">
        <w:rPr>
          <w:rFonts w:ascii="標楷體" w:eastAsia="標楷體" w:hAnsi="標楷體" w:hint="eastAsia"/>
          <w:sz w:val="28"/>
          <w:szCs w:val="28"/>
        </w:rPr>
        <w:t>本</w:t>
      </w:r>
      <w:r w:rsidR="00F02CAF">
        <w:rPr>
          <w:rFonts w:ascii="標楷體" w:eastAsia="標楷體" w:hAnsi="標楷體" w:hint="eastAsia"/>
          <w:sz w:val="28"/>
          <w:szCs w:val="28"/>
          <w:lang w:eastAsia="zh-HK"/>
        </w:rPr>
        <w:t>要點</w:t>
      </w:r>
      <w:bookmarkStart w:id="0" w:name="_GoBack"/>
      <w:bookmarkEnd w:id="0"/>
      <w:r w:rsidR="0085783B" w:rsidRPr="0085783B">
        <w:rPr>
          <w:rFonts w:ascii="標楷體" w:eastAsia="標楷體" w:hAnsi="標楷體" w:hint="eastAsia"/>
          <w:sz w:val="28"/>
          <w:szCs w:val="28"/>
        </w:rPr>
        <w:t>經校務會議通過，陳請校長後實施，修正時</w:t>
      </w:r>
      <w:r w:rsidR="00E638D0" w:rsidRPr="00225F33">
        <w:rPr>
          <w:rFonts w:ascii="標楷體" w:eastAsia="標楷體" w:hAnsi="標楷體" w:hint="eastAsia"/>
          <w:sz w:val="28"/>
          <w:szCs w:val="28"/>
        </w:rPr>
        <w:t>亦同。</w:t>
      </w:r>
    </w:p>
    <w:sectPr w:rsidR="00E638D0" w:rsidRPr="00225F33" w:rsidSect="00BF0E23">
      <w:pgSz w:w="11906" w:h="16838"/>
      <w:pgMar w:top="1134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01F6D" w14:textId="77777777" w:rsidR="00293BBA" w:rsidRDefault="00293BBA" w:rsidP="000D1BFD">
      <w:r>
        <w:separator/>
      </w:r>
    </w:p>
  </w:endnote>
  <w:endnote w:type="continuationSeparator" w:id="0">
    <w:p w14:paraId="7648FBF7" w14:textId="77777777" w:rsidR="00293BBA" w:rsidRDefault="00293BBA" w:rsidP="000D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9C54" w14:textId="77777777" w:rsidR="00293BBA" w:rsidRDefault="00293BBA" w:rsidP="000D1BFD">
      <w:r>
        <w:separator/>
      </w:r>
    </w:p>
  </w:footnote>
  <w:footnote w:type="continuationSeparator" w:id="0">
    <w:p w14:paraId="12834AA3" w14:textId="77777777" w:rsidR="00293BBA" w:rsidRDefault="00293BBA" w:rsidP="000D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87C"/>
    <w:multiLevelType w:val="hybridMultilevel"/>
    <w:tmpl w:val="2C5070B2"/>
    <w:lvl w:ilvl="0" w:tplc="7E3AFF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F91641"/>
    <w:multiLevelType w:val="hybridMultilevel"/>
    <w:tmpl w:val="94DA0B8E"/>
    <w:lvl w:ilvl="0" w:tplc="FF70EE5E">
      <w:start w:val="1"/>
      <w:numFmt w:val="taiwaneseCountingThousand"/>
      <w:lvlText w:val="（%1）"/>
      <w:lvlJc w:val="left"/>
      <w:pPr>
        <w:tabs>
          <w:tab w:val="num" w:pos="1312"/>
        </w:tabs>
        <w:ind w:left="1312" w:hanging="990"/>
      </w:pPr>
      <w:rPr>
        <w:rFonts w:hint="default"/>
      </w:rPr>
    </w:lvl>
    <w:lvl w:ilvl="1" w:tplc="98B86E9C">
      <w:start w:val="1"/>
      <w:numFmt w:val="decimal"/>
      <w:lvlText w:val="%2、"/>
      <w:lvlJc w:val="left"/>
      <w:pPr>
        <w:tabs>
          <w:tab w:val="num" w:pos="1522"/>
        </w:tabs>
        <w:ind w:left="15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DB"/>
    <w:rsid w:val="000A7C4F"/>
    <w:rsid w:val="000B0BD5"/>
    <w:rsid w:val="000D1BFD"/>
    <w:rsid w:val="000E05BA"/>
    <w:rsid w:val="00181038"/>
    <w:rsid w:val="001D5D1F"/>
    <w:rsid w:val="001E0914"/>
    <w:rsid w:val="001F7984"/>
    <w:rsid w:val="00225F33"/>
    <w:rsid w:val="0024389C"/>
    <w:rsid w:val="00293BBA"/>
    <w:rsid w:val="002E539E"/>
    <w:rsid w:val="00314E0D"/>
    <w:rsid w:val="00351CF5"/>
    <w:rsid w:val="00351F2C"/>
    <w:rsid w:val="00364E68"/>
    <w:rsid w:val="00373D74"/>
    <w:rsid w:val="003B657C"/>
    <w:rsid w:val="003C0B11"/>
    <w:rsid w:val="003C156D"/>
    <w:rsid w:val="003D5E8E"/>
    <w:rsid w:val="0041625C"/>
    <w:rsid w:val="00465583"/>
    <w:rsid w:val="004904E5"/>
    <w:rsid w:val="004E1BAB"/>
    <w:rsid w:val="004E4F05"/>
    <w:rsid w:val="00541F60"/>
    <w:rsid w:val="005F4D7F"/>
    <w:rsid w:val="0063766D"/>
    <w:rsid w:val="00675B97"/>
    <w:rsid w:val="006860A6"/>
    <w:rsid w:val="006B2250"/>
    <w:rsid w:val="006C68AC"/>
    <w:rsid w:val="007139B2"/>
    <w:rsid w:val="00740849"/>
    <w:rsid w:val="00760F1A"/>
    <w:rsid w:val="00782A77"/>
    <w:rsid w:val="00783F69"/>
    <w:rsid w:val="00784C1F"/>
    <w:rsid w:val="007B33E2"/>
    <w:rsid w:val="007E72C6"/>
    <w:rsid w:val="00803AAF"/>
    <w:rsid w:val="00803E7D"/>
    <w:rsid w:val="0082174C"/>
    <w:rsid w:val="0085783B"/>
    <w:rsid w:val="00892A4E"/>
    <w:rsid w:val="00895DE5"/>
    <w:rsid w:val="008C522C"/>
    <w:rsid w:val="008C637D"/>
    <w:rsid w:val="00902968"/>
    <w:rsid w:val="0092734E"/>
    <w:rsid w:val="009A25FD"/>
    <w:rsid w:val="009B447C"/>
    <w:rsid w:val="009D15BE"/>
    <w:rsid w:val="00AC2AAA"/>
    <w:rsid w:val="00B10685"/>
    <w:rsid w:val="00B4460F"/>
    <w:rsid w:val="00BD7AD0"/>
    <w:rsid w:val="00BE11F8"/>
    <w:rsid w:val="00BF0E23"/>
    <w:rsid w:val="00BF2F0C"/>
    <w:rsid w:val="00C1051A"/>
    <w:rsid w:val="00C70681"/>
    <w:rsid w:val="00C90A12"/>
    <w:rsid w:val="00CD14AC"/>
    <w:rsid w:val="00CF121B"/>
    <w:rsid w:val="00CF3BDB"/>
    <w:rsid w:val="00DE63A1"/>
    <w:rsid w:val="00DF60CC"/>
    <w:rsid w:val="00E07360"/>
    <w:rsid w:val="00E13504"/>
    <w:rsid w:val="00E322D1"/>
    <w:rsid w:val="00E638D0"/>
    <w:rsid w:val="00E860DB"/>
    <w:rsid w:val="00ED206B"/>
    <w:rsid w:val="00EF5869"/>
    <w:rsid w:val="00F02CAF"/>
    <w:rsid w:val="00F33883"/>
    <w:rsid w:val="00F35B3E"/>
    <w:rsid w:val="00F5199E"/>
    <w:rsid w:val="00F807BA"/>
    <w:rsid w:val="00FA4088"/>
    <w:rsid w:val="00FB7C77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4E377"/>
  <w15:docId w15:val="{8CB8BC29-BE2C-429C-A3AF-3EF6EE1B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1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1BFD"/>
    <w:rPr>
      <w:sz w:val="20"/>
      <w:szCs w:val="20"/>
    </w:rPr>
  </w:style>
  <w:style w:type="table" w:styleId="a8">
    <w:name w:val="Table Grid"/>
    <w:basedOn w:val="a1"/>
    <w:uiPriority w:val="39"/>
    <w:rsid w:val="0080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2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2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台北市立弘道國中</dc:creator>
  <cp:lastModifiedBy>Administrator</cp:lastModifiedBy>
  <cp:revision>2</cp:revision>
  <cp:lastPrinted>2021-01-25T00:09:00Z</cp:lastPrinted>
  <dcterms:created xsi:type="dcterms:W3CDTF">2021-01-29T00:32:00Z</dcterms:created>
  <dcterms:modified xsi:type="dcterms:W3CDTF">2021-01-29T00:32:00Z</dcterms:modified>
</cp:coreProperties>
</file>